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B Nazanin"/>
          <w:b/>
          <w:bCs/>
          <w:sz w:val="20"/>
          <w:szCs w:val="20"/>
          <w:rtl/>
        </w:rPr>
        <w:id w:val="-1703547484"/>
        <w:docPartObj>
          <w:docPartGallery w:val="Cover Pages"/>
          <w:docPartUnique/>
        </w:docPartObj>
      </w:sdtPr>
      <w:sdtEndPr/>
      <w:sdtContent>
        <w:p w:rsidR="00493283" w:rsidRPr="009B4760" w:rsidRDefault="0015265E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  <w:r w:rsidRPr="009B4760">
            <w:rPr>
              <w:rFonts w:ascii="Calibri" w:hAnsi="Calibri" w:cs="B Nazanin"/>
              <w:noProof/>
              <w:sz w:val="20"/>
              <w:szCs w:val="20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63A80A" wp14:editId="553273C1">
                    <wp:simplePos x="0" y="0"/>
                    <wp:positionH relativeFrom="page">
                      <wp:posOffset>720090</wp:posOffset>
                    </wp:positionH>
                    <wp:positionV relativeFrom="page">
                      <wp:posOffset>657225</wp:posOffset>
                    </wp:positionV>
                    <wp:extent cx="5943600" cy="2849880"/>
                    <wp:effectExtent l="0" t="0" r="0" b="0"/>
                    <wp:wrapNone/>
                    <wp:docPr id="54" name="Rectangl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284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34CAF" w:rsidRPr="0015265E" w:rsidRDefault="00734CAF" w:rsidP="00493283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Titr"/>
                                    <w:b/>
                                    <w:bCs/>
                                    <w:color w:val="FFFFFF" w:themeColor="background1"/>
                                    <w:sz w:val="4"/>
                                    <w:szCs w:val="4"/>
                                    <w:rtl/>
                                  </w:rPr>
                                </w:pPr>
                              </w:p>
                              <w:p w:rsidR="00734CAF" w:rsidRPr="0015265E" w:rsidRDefault="00734CAF" w:rsidP="00493283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Titr"/>
                                    <w:b/>
                                    <w:bCs/>
                                    <w:color w:val="FFFFFF" w:themeColor="background1"/>
                                    <w:sz w:val="68"/>
                                    <w:szCs w:val="68"/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B Titr"/>
                                    <w:b/>
                                    <w:bCs/>
                                    <w:noProof/>
                                    <w:color w:val="FFFFFF" w:themeColor="background1"/>
                                    <w:sz w:val="68"/>
                                    <w:szCs w:val="68"/>
                                    <w:rtl/>
                                    <w:lang w:bidi="fa-IR"/>
                                  </w:rPr>
                                  <w:drawing>
                                    <wp:inline distT="0" distB="0" distL="0" distR="0" wp14:anchorId="506EF800" wp14:editId="4C2D00F9">
                                      <wp:extent cx="1601877" cy="1619651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3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9644" cy="1627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4CAF" w:rsidRPr="00486719" w:rsidRDefault="00B7286D" w:rsidP="00B7286D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Titr"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ahoma" w:hAnsi="Tahoma" w:cs="B Titr" w:hint="cs"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پيشنهاد</w:t>
                                </w:r>
                                <w:r w:rsidR="00734CAF" w:rsidRPr="00486719">
                                  <w:rPr>
                                    <w:rFonts w:ascii="Tahoma" w:hAnsi="Tahoma" w:cs="B Titr" w:hint="cs"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طر</w:t>
                                </w:r>
                                <w:bookmarkStart w:id="0" w:name="_GoBack"/>
                                <w:bookmarkEnd w:id="0"/>
                                <w:r w:rsidR="00734CAF" w:rsidRPr="00486719">
                                  <w:rPr>
                                    <w:rFonts w:ascii="Tahoma" w:hAnsi="Tahoma" w:cs="B Titr" w:hint="cs"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ح</w:t>
                                </w:r>
                                <w:r w:rsidR="00FD58E1">
                                  <w:rPr>
                                    <w:rFonts w:ascii="Tahoma" w:hAnsi="Tahoma" w:cs="B Titr" w:hint="cs"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34CAF" w:rsidRPr="00486719">
                                  <w:rPr>
                                    <w:rFonts w:ascii="Tahoma" w:hAnsi="Tahoma" w:cs="B Titr" w:hint="cs"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پژوهشي</w:t>
                                </w:r>
                              </w:p>
                              <w:p w:rsidR="00734CAF" w:rsidRDefault="00734CAF" w:rsidP="0049328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763A80A" id="Rectangle 54" o:spid="_x0000_s1026" style="position:absolute;left:0;text-align:left;margin-left:56.7pt;margin-top:51.75pt;width:468pt;height:224.4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" filled="f" stroked="f" strokeweight="2pt">
                    <v:textbox>
                      <w:txbxContent>
                        <w:p w:rsidR="00734CAF" w:rsidRPr="0015265E" w:rsidRDefault="00734CAF" w:rsidP="00493283">
                          <w:pPr>
                            <w:spacing w:line="276" w:lineRule="auto"/>
                            <w:jc w:val="center"/>
                            <w:rPr>
                              <w:rFonts w:ascii="Tahoma" w:hAnsi="Tahoma" w:cs="B Titr"/>
                              <w:b/>
                              <w:bCs/>
                              <w:color w:val="FFFFFF" w:themeColor="background1"/>
                              <w:sz w:val="4"/>
                              <w:szCs w:val="4"/>
                              <w:rtl/>
                            </w:rPr>
                          </w:pPr>
                        </w:p>
                        <w:p w:rsidR="00734CAF" w:rsidRPr="0015265E" w:rsidRDefault="00734CAF" w:rsidP="00493283">
                          <w:pPr>
                            <w:spacing w:line="276" w:lineRule="auto"/>
                            <w:jc w:val="center"/>
                            <w:rPr>
                              <w:rFonts w:ascii="Tahoma" w:hAnsi="Tahoma" w:cs="B Titr"/>
                              <w:b/>
                              <w:bCs/>
                              <w:color w:val="FFFFFF" w:themeColor="background1"/>
                              <w:sz w:val="68"/>
                              <w:szCs w:val="68"/>
                              <w:rtl/>
                            </w:rPr>
                          </w:pPr>
                          <w:r>
                            <w:rPr>
                              <w:rFonts w:ascii="Tahoma" w:hAnsi="Tahoma" w:cs="B Titr"/>
                              <w:b/>
                              <w:bCs/>
                              <w:noProof/>
                              <w:color w:val="FFFFFF" w:themeColor="background1"/>
                              <w:sz w:val="68"/>
                              <w:szCs w:val="68"/>
                              <w:rtl/>
                            </w:rPr>
                            <w:drawing>
                              <wp:inline distT="0" distB="0" distL="0" distR="0" wp14:anchorId="506EF800" wp14:editId="4C2D00F9">
                                <wp:extent cx="1601877" cy="1619651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9644" cy="1627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4CAF" w:rsidRPr="00486719" w:rsidRDefault="00B7286D" w:rsidP="00B7286D">
                          <w:pPr>
                            <w:spacing w:line="276" w:lineRule="auto"/>
                            <w:jc w:val="center"/>
                            <w:rPr>
                              <w:rFonts w:ascii="Tahoma" w:hAnsi="Tahoma" w:cs="B Titr"/>
                              <w:bCs/>
                              <w:color w:val="000000" w:themeColor="text1"/>
                              <w:sz w:val="72"/>
                              <w:szCs w:val="7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ahoma" w:hAnsi="Tahoma" w:cs="B Titr" w:hint="cs"/>
                              <w:bCs/>
                              <w:color w:val="000000" w:themeColor="text1"/>
                              <w:sz w:val="72"/>
                              <w:szCs w:val="7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پيشنهاد</w:t>
                          </w:r>
                          <w:r w:rsidR="00734CAF" w:rsidRPr="00486719">
                            <w:rPr>
                              <w:rFonts w:ascii="Tahoma" w:hAnsi="Tahoma" w:cs="B Titr" w:hint="cs"/>
                              <w:bCs/>
                              <w:color w:val="000000" w:themeColor="text1"/>
                              <w:sz w:val="72"/>
                              <w:szCs w:val="7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طرح</w:t>
                          </w:r>
                          <w:r w:rsidR="00FD58E1">
                            <w:rPr>
                              <w:rFonts w:ascii="Tahoma" w:hAnsi="Tahoma" w:cs="B Titr" w:hint="cs"/>
                              <w:bCs/>
                              <w:color w:val="000000" w:themeColor="text1"/>
                              <w:sz w:val="72"/>
                              <w:szCs w:val="72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34CAF" w:rsidRPr="00486719">
                            <w:rPr>
                              <w:rFonts w:ascii="Tahoma" w:hAnsi="Tahoma" w:cs="B Titr" w:hint="cs"/>
                              <w:bCs/>
                              <w:color w:val="000000" w:themeColor="text1"/>
                              <w:sz w:val="72"/>
                              <w:szCs w:val="7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پژوهشي</w:t>
                          </w:r>
                        </w:p>
                        <w:p w:rsidR="00734CAF" w:rsidRDefault="00734CAF" w:rsidP="0049328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  <w:rtl/>
            </w:rPr>
          </w:pPr>
        </w:p>
        <w:p w:rsidR="0015265E" w:rsidRPr="009B4760" w:rsidRDefault="0015265E" w:rsidP="00B0030C">
          <w:pPr>
            <w:rPr>
              <w:rFonts w:ascii="Calibri" w:hAnsi="Calibri" w:cs="B Nazanin"/>
              <w:b/>
              <w:bCs/>
              <w:sz w:val="20"/>
              <w:szCs w:val="20"/>
              <w:rtl/>
            </w:rPr>
          </w:pPr>
        </w:p>
        <w:p w:rsidR="0015265E" w:rsidRPr="009B4760" w:rsidRDefault="0015265E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tbl>
          <w:tblPr>
            <w:bidiVisual/>
            <w:tblW w:w="4924" w:type="pct"/>
            <w:jc w:val="center"/>
            <w:tbl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  <w:insideH w:val="single" w:sz="4" w:space="0" w:color="1F497D" w:themeColor="text2"/>
              <w:insideV w:val="single" w:sz="4" w:space="0" w:color="1F497D" w:themeColor="text2"/>
            </w:tblBorders>
            <w:tblLayout w:type="fixed"/>
            <w:tblCellMar>
              <w:top w:w="28" w:type="dxa"/>
              <w:left w:w="57" w:type="dxa"/>
              <w:bottom w:w="28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327"/>
            <w:gridCol w:w="7156"/>
          </w:tblGrid>
          <w:tr w:rsidR="00493283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493283" w:rsidRPr="009B4760" w:rsidRDefault="00493283" w:rsidP="00D903BF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9B4760"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  <w:t xml:space="preserve">عنوان </w:t>
                </w:r>
                <w:r w:rsidR="0024049C"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طرح </w:t>
                </w: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به فارسی</w:t>
                </w:r>
              </w:p>
            </w:tc>
            <w:tc>
              <w:tcPr>
                <w:tcW w:w="7156" w:type="dxa"/>
                <w:vAlign w:val="center"/>
              </w:tcPr>
              <w:p w:rsidR="00493283" w:rsidRPr="009B4760" w:rsidRDefault="00493283" w:rsidP="00BA5CD5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rtl/>
                    <w:lang w:bidi="fa-IR"/>
                  </w:rPr>
                </w:pPr>
              </w:p>
            </w:tc>
          </w:tr>
          <w:tr w:rsidR="00493283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493283" w:rsidRPr="009B4760" w:rsidRDefault="00493283" w:rsidP="00D903BF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عنوان</w:t>
                </w:r>
                <w:r w:rsidR="0024049C"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 xml:space="preserve"> طرح</w:t>
                </w: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 xml:space="preserve"> به انگلیسی</w:t>
                </w:r>
              </w:p>
            </w:tc>
            <w:tc>
              <w:tcPr>
                <w:tcW w:w="7156" w:type="dxa"/>
                <w:vAlign w:val="center"/>
              </w:tcPr>
              <w:p w:rsidR="00493283" w:rsidRPr="009B4760" w:rsidRDefault="00493283" w:rsidP="00BA5CD5">
                <w:pPr>
                  <w:bidi w:val="0"/>
                  <w:jc w:val="center"/>
                  <w:rPr>
                    <w:rFonts w:ascii="Calibri" w:hAnsi="Calibri" w:cs="B Nazanin"/>
                    <w:sz w:val="20"/>
                    <w:szCs w:val="20"/>
                  </w:rPr>
                </w:pPr>
              </w:p>
            </w:tc>
          </w:tr>
          <w:tr w:rsidR="00493283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493283" w:rsidRPr="009B4760" w:rsidRDefault="00493283" w:rsidP="00F40702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  <w:t>پيشنهاددهنده</w:t>
                </w:r>
                <w:r w:rsidR="00F40702"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 xml:space="preserve"> (گان)</w:t>
                </w:r>
              </w:p>
              <w:p w:rsidR="00F40702" w:rsidRPr="009B4760" w:rsidRDefault="00F40702" w:rsidP="00F40702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sz w:val="20"/>
                    <w:szCs w:val="20"/>
                    <w:rtl/>
                  </w:rPr>
                  <w:t>(حقیقی یا حقوقی)</w:t>
                </w:r>
              </w:p>
            </w:tc>
            <w:tc>
              <w:tcPr>
                <w:tcW w:w="7156" w:type="dxa"/>
                <w:vAlign w:val="center"/>
              </w:tcPr>
              <w:p w:rsidR="00493283" w:rsidRPr="009B4760" w:rsidRDefault="00493283" w:rsidP="00BA5CD5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</w:rPr>
                </w:pPr>
              </w:p>
            </w:tc>
          </w:tr>
          <w:tr w:rsidR="00F40702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F40702" w:rsidRPr="009B4760" w:rsidRDefault="00F40702" w:rsidP="00841430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 xml:space="preserve">مجری </w:t>
                </w:r>
                <w:r w:rsidR="00841430"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طرح</w:t>
                </w:r>
              </w:p>
              <w:p w:rsidR="00F40702" w:rsidRPr="009B4760" w:rsidRDefault="00F40702" w:rsidP="00D903BF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sz w:val="20"/>
                    <w:szCs w:val="20"/>
                    <w:rtl/>
                  </w:rPr>
                  <w:t>(</w:t>
                </w:r>
                <w:r w:rsidR="00841430" w:rsidRPr="009B4760">
                  <w:rPr>
                    <w:rFonts w:ascii="Calibri" w:hAnsi="Calibri" w:cs="B Nazanin" w:hint="cs"/>
                    <w:sz w:val="20"/>
                    <w:szCs w:val="20"/>
                    <w:rtl/>
                  </w:rPr>
                  <w:t xml:space="preserve">فقط </w:t>
                </w:r>
                <w:r w:rsidRPr="009B4760">
                  <w:rPr>
                    <w:rFonts w:ascii="Calibri" w:hAnsi="Calibri" w:cs="B Nazanin" w:hint="cs"/>
                    <w:sz w:val="20"/>
                    <w:szCs w:val="20"/>
                    <w:rtl/>
                  </w:rPr>
                  <w:t>حقیقی)</w:t>
                </w:r>
              </w:p>
            </w:tc>
            <w:tc>
              <w:tcPr>
                <w:tcW w:w="7156" w:type="dxa"/>
                <w:vAlign w:val="center"/>
              </w:tcPr>
              <w:p w:rsidR="00F40702" w:rsidRPr="009B4760" w:rsidRDefault="00F40702" w:rsidP="00BA5CD5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</w:rPr>
                </w:pPr>
              </w:p>
            </w:tc>
          </w:tr>
          <w:tr w:rsidR="0024049C" w:rsidRPr="009B4760" w:rsidTr="0024049C">
            <w:trPr>
              <w:trHeight w:val="604"/>
              <w:jc w:val="center"/>
            </w:trPr>
            <w:tc>
              <w:tcPr>
                <w:tcW w:w="2327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  <w:vAlign w:val="center"/>
              </w:tcPr>
              <w:p w:rsidR="0024049C" w:rsidRPr="009B4760" w:rsidRDefault="0024049C" w:rsidP="00734CAF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مؤسسه / گروه پژوهشي</w:t>
                </w:r>
              </w:p>
            </w:tc>
            <w:tc>
              <w:tcPr>
                <w:tcW w:w="7156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:rsidR="0024049C" w:rsidRPr="009B4760" w:rsidRDefault="0024049C" w:rsidP="00734CAF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  <w:tr w:rsidR="00493283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493283" w:rsidRPr="009B4760" w:rsidRDefault="00493283" w:rsidP="00D903BF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مدت اجراي طرح (برحسب ماه)</w:t>
                </w:r>
              </w:p>
            </w:tc>
            <w:tc>
              <w:tcPr>
                <w:tcW w:w="7156" w:type="dxa"/>
                <w:vAlign w:val="center"/>
              </w:tcPr>
              <w:p w:rsidR="00493283" w:rsidRPr="009B4760" w:rsidRDefault="00493283" w:rsidP="00734CAF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  <w:tr w:rsidR="00E67118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E67118" w:rsidRPr="009B4760" w:rsidRDefault="00E67118" w:rsidP="00D903BF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کارفرما</w:t>
                </w:r>
              </w:p>
            </w:tc>
            <w:tc>
              <w:tcPr>
                <w:tcW w:w="7156" w:type="dxa"/>
                <w:vAlign w:val="center"/>
              </w:tcPr>
              <w:p w:rsidR="00E67118" w:rsidRPr="009B4760" w:rsidRDefault="00E67118" w:rsidP="00734CAF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  <w:tr w:rsidR="0099748D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99748D" w:rsidRPr="009B4760" w:rsidRDefault="0099748D" w:rsidP="0099748D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تاریخ تحویل پیشنهاده به گروه پژوهشی</w:t>
                </w:r>
              </w:p>
            </w:tc>
            <w:tc>
              <w:tcPr>
                <w:tcW w:w="7156" w:type="dxa"/>
                <w:vAlign w:val="center"/>
              </w:tcPr>
              <w:p w:rsidR="0099748D" w:rsidRPr="009B4760" w:rsidRDefault="0099748D" w:rsidP="0099748D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  <w:tr w:rsidR="0099748D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99748D" w:rsidRDefault="0099748D" w:rsidP="0099748D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تاریخ تصویب پیشنهاده در گروه پژوهشی</w:t>
                </w:r>
              </w:p>
            </w:tc>
            <w:tc>
              <w:tcPr>
                <w:tcW w:w="7156" w:type="dxa"/>
                <w:vAlign w:val="center"/>
              </w:tcPr>
              <w:p w:rsidR="0099748D" w:rsidRPr="009B4760" w:rsidRDefault="0099748D" w:rsidP="0099748D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  <w:tr w:rsidR="0099748D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99748D" w:rsidRDefault="0099748D" w:rsidP="0099748D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 w:rsidRPr="009B4760"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تاريخ تحويل پیشنهاده</w:t>
                </w:r>
                <w:r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 xml:space="preserve"> به کمیته داوری</w:t>
                </w:r>
              </w:p>
            </w:tc>
            <w:tc>
              <w:tcPr>
                <w:tcW w:w="7156" w:type="dxa"/>
                <w:vAlign w:val="center"/>
              </w:tcPr>
              <w:p w:rsidR="0099748D" w:rsidRPr="009B4760" w:rsidRDefault="0099748D" w:rsidP="0099748D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  <w:tr w:rsidR="0099748D" w:rsidRPr="009B4760" w:rsidTr="0024049C">
            <w:trPr>
              <w:trHeight w:val="604"/>
              <w:jc w:val="center"/>
            </w:trPr>
            <w:tc>
              <w:tcPr>
                <w:tcW w:w="2327" w:type="dxa"/>
                <w:shd w:val="clear" w:color="auto" w:fill="auto"/>
                <w:vAlign w:val="center"/>
              </w:tcPr>
              <w:p w:rsidR="0099748D" w:rsidRDefault="0099748D" w:rsidP="0099748D">
                <w:pPr>
                  <w:jc w:val="center"/>
                  <w:rPr>
                    <w:rFonts w:ascii="Calibri" w:hAnsi="Calibri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Calibri" w:hAnsi="Calibri" w:cs="B Nazanin" w:hint="cs"/>
                    <w:b/>
                    <w:bCs/>
                    <w:sz w:val="20"/>
                    <w:szCs w:val="20"/>
                    <w:rtl/>
                  </w:rPr>
                  <w:t>تاریخ تصویب پیشنهاده در کمیته داوری</w:t>
                </w:r>
              </w:p>
            </w:tc>
            <w:tc>
              <w:tcPr>
                <w:tcW w:w="7156" w:type="dxa"/>
                <w:vAlign w:val="center"/>
              </w:tcPr>
              <w:p w:rsidR="0099748D" w:rsidRPr="009B4760" w:rsidRDefault="0099748D" w:rsidP="0099748D">
                <w:pPr>
                  <w:jc w:val="center"/>
                  <w:rPr>
                    <w:rFonts w:ascii="Calibri" w:hAnsi="Calibri" w:cs="B Nazanin"/>
                    <w:sz w:val="20"/>
                    <w:szCs w:val="20"/>
                    <w:lang w:bidi="fa-IR"/>
                  </w:rPr>
                </w:pPr>
              </w:p>
            </w:tc>
          </w:tr>
        </w:tbl>
        <w:p w:rsidR="00EC2901" w:rsidRDefault="00EC2901" w:rsidP="00493283">
          <w:pPr>
            <w:rPr>
              <w:rFonts w:ascii="Calibri" w:hAnsi="Calibri" w:cs="B Nazanin"/>
              <w:sz w:val="20"/>
              <w:szCs w:val="20"/>
              <w:rtl/>
              <w:lang w:bidi="fa-IR"/>
            </w:rPr>
            <w:sectPr w:rsidR="00EC2901" w:rsidSect="00EC2901">
              <w:footerReference w:type="even" r:id="rId10"/>
              <w:headerReference w:type="first" r:id="rId11"/>
              <w:pgSz w:w="11907" w:h="16840" w:code="9"/>
              <w:pgMar w:top="1684" w:right="1134" w:bottom="1134" w:left="1134" w:header="720" w:footer="567" w:gutter="0"/>
              <w:pgNumType w:start="0"/>
              <w:cols w:space="708"/>
              <w:docGrid w:linePitch="360"/>
            </w:sectPr>
          </w:pPr>
        </w:p>
        <w:p w:rsidR="009B4760" w:rsidRPr="009B4760" w:rsidRDefault="009B4760" w:rsidP="00126510">
          <w:pPr>
            <w:ind w:left="425"/>
            <w:jc w:val="center"/>
            <w:rPr>
              <w:rFonts w:ascii="Calibri" w:hAnsi="Calibri" w:cs="B Nazanin"/>
              <w:sz w:val="20"/>
              <w:szCs w:val="20"/>
              <w:rtl/>
              <w:lang w:bidi="fa-IR"/>
            </w:rPr>
          </w:pPr>
        </w:p>
        <w:p w:rsidR="00880321" w:rsidRPr="009B4760" w:rsidRDefault="00880321" w:rsidP="006C167B">
          <w:pPr>
            <w:pStyle w:val="ListParagraph"/>
            <w:numPr>
              <w:ilvl w:val="0"/>
              <w:numId w:val="14"/>
            </w:numPr>
            <w:spacing w:before="240"/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فونت مورد استفاده در متن </w:t>
          </w:r>
          <w:r w:rsidRPr="009B4760">
            <w:rPr>
              <w:rFonts w:ascii="Calibri" w:hAnsi="Calibri" w:cs="B Nazanin"/>
              <w:sz w:val="20"/>
              <w:szCs w:val="20"/>
              <w:lang w:bidi="fa-IR"/>
            </w:rPr>
            <w:t>B Nazanin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 و با سایز 11 می باشد.</w:t>
          </w:r>
        </w:p>
        <w:p w:rsidR="00880321" w:rsidRPr="009B4760" w:rsidRDefault="00880321" w:rsidP="0088032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براي ارائه نسخه الکترونیکی </w:t>
          </w:r>
          <w:r w:rsidR="00D53E01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پیشنهاد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، اين فرم بايد در قالب نرم افزار</w:t>
          </w:r>
          <w:r w:rsidRPr="009B4760">
            <w:rPr>
              <w:rFonts w:ascii="Calibri" w:hAnsi="Calibri" w:cs="B Nazanin"/>
              <w:sz w:val="20"/>
              <w:szCs w:val="20"/>
              <w:lang w:bidi="fa-IR"/>
            </w:rPr>
            <w:t xml:space="preserve">word 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 باشد. نسخه چاپی باید در قسمتهای مربوطه دارای مهر و امضاء باشد. </w:t>
          </w:r>
        </w:p>
        <w:p w:rsidR="00880321" w:rsidRPr="009B4760" w:rsidRDefault="00880321" w:rsidP="0088032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اين فرم بايد به زبان فارسي (و درصورت لزوم انگليسي) تايپ شده و فاقد هرگونه ابهامي، تكميل گردد. بنابراين مركز مي‌تواند از پذيرفتن فرمهايي كه به نحو نامطلوب تكميل شده است خودداري نمايد.</w:t>
          </w:r>
        </w:p>
        <w:p w:rsidR="00880321" w:rsidRPr="009B4760" w:rsidRDefault="00880321" w:rsidP="0088032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كليه بندهای فرم بايد به نحو مناسب تكميل شده و طرح دهنده بايد به كليه نكات و تذكرات متن فرم توجه كامل داشته باشد تا هيچ موردي بدون جواب و توضيح نباشد. در غير اينصورت مورد بررسي قرار نخواهد گرفت.</w:t>
          </w:r>
        </w:p>
        <w:p w:rsidR="00880321" w:rsidRPr="009B4760" w:rsidRDefault="00880321" w:rsidP="00EC290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در پاره‌اي از موارد كه فضاي كافي براي توضيحات مدنظر طرح‌دهنده وجود ندارد، مي</w:t>
          </w:r>
          <w:r w:rsidR="00EC2901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‌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توان</w:t>
          </w:r>
          <w:r w:rsidR="00EC2901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ی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د توضيحات اضافه رادر صفحاتی جداگانه به صورت ضميمه و با اشاره به بند موردنظر به فرم، پیوست نمايند. </w:t>
          </w:r>
        </w:p>
        <w:p w:rsidR="00880321" w:rsidRPr="009B4760" w:rsidRDefault="00880321" w:rsidP="00FD58E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rtl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مجری طرح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 بايد عضو هيئت علمي رسمي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 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>دانشگاه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 و متخصص در زمينۀ موضوع پيشنهادي باشد. تصمیم در خصوص 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>موارد استثنا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ء در اختیار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 </w:t>
          </w:r>
          <w:r w:rsidR="00FD58E1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واحد </w:t>
          </w:r>
          <w:proofErr w:type="spellStart"/>
          <w:r w:rsidR="00FD58E1">
            <w:rPr>
              <w:rFonts w:ascii="Calibri" w:hAnsi="Calibri" w:cs="B Nazanin"/>
              <w:sz w:val="20"/>
              <w:szCs w:val="20"/>
              <w:lang w:bidi="fa-IR"/>
            </w:rPr>
            <w:t>pmo</w:t>
          </w:r>
          <w:proofErr w:type="spellEnd"/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خواهد كرد. </w:t>
          </w:r>
        </w:p>
        <w:p w:rsidR="00880321" w:rsidRPr="009B4760" w:rsidRDefault="00880321" w:rsidP="0088032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اعضای هیأت علمی مأمور به تحصیل مرکز نمی‌توانند مجری طرح </w:t>
          </w:r>
          <w:r w:rsidR="00FD58E1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پزوهشی 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باشند ولی می‌توانند به عنوان همکار در طرحها مشارکت نمایند.</w:t>
          </w:r>
        </w:p>
        <w:p w:rsidR="00880321" w:rsidRPr="009B4760" w:rsidRDefault="00880321" w:rsidP="0088032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اعضای هیأت علمی وابسته می‌توانند طرح پژوهشی تعریف نمایند مشروط بر آنکه مرکز به عنوان آدرس اول نویسنده در نتایج پژوهشی عضو وابسته ذکر شود.</w:t>
          </w:r>
        </w:p>
        <w:p w:rsidR="00841430" w:rsidRPr="009B4760" w:rsidRDefault="00841430" w:rsidP="00841430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اگر 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پيشنهاد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>دهنده يك نفر باشد نام وي به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‌ 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عنوان 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مجری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 طرح معرفي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 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گردد و در صورتي كه بيش از يك نفر باشد يكي از 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پیشنهاددهندگان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 به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‌ 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 xml:space="preserve">عنوان 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مجری </w:t>
          </w:r>
          <w:r w:rsidRPr="009B4760">
            <w:rPr>
              <w:rFonts w:ascii="Calibri" w:hAnsi="Calibri" w:cs="B Nazanin"/>
              <w:sz w:val="20"/>
              <w:szCs w:val="20"/>
              <w:rtl/>
              <w:lang w:bidi="fa-IR"/>
            </w:rPr>
            <w:t>طرح معرفي شود.</w:t>
          </w:r>
        </w:p>
        <w:p w:rsidR="00880321" w:rsidRPr="009B4760" w:rsidRDefault="00880321" w:rsidP="00880321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هنگام ارائه اين فرم باید جدول همكاران اصلي طرح تكميل شده و به امضاء و تأييد فرد مورد اشاره رسيده باشد.</w:t>
          </w:r>
        </w:p>
        <w:p w:rsidR="00880321" w:rsidRPr="009B4760" w:rsidRDefault="00880321" w:rsidP="00841430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هر گونه نقص يا اشتباهي در محاسبه هزينه‌هاي انجام طرح كه در تصميمات متخذه دخالت داشته باشد به عهده پیشنهاددهنده طرح است و مركز تعهدي در خصوص تأمين كسري موارد اشتباه شده ندارد.</w:t>
          </w:r>
        </w:p>
        <w:p w:rsidR="002E5D10" w:rsidRPr="009B4760" w:rsidRDefault="00841430" w:rsidP="00841430">
          <w:pPr>
            <w:pStyle w:val="ListParagraph"/>
            <w:numPr>
              <w:ilvl w:val="0"/>
              <w:numId w:val="14"/>
            </w:numPr>
            <w:ind w:left="425" w:hanging="426"/>
            <w:jc w:val="both"/>
            <w:rPr>
              <w:rFonts w:ascii="Calibri" w:hAnsi="Calibri" w:cs="B Nazanin"/>
              <w:sz w:val="20"/>
              <w:szCs w:val="20"/>
              <w:lang w:bidi="fa-IR"/>
            </w:rPr>
          </w:pP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پس از تکمیل و تحویل </w:t>
          </w:r>
          <w:r w:rsidR="00D53E01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پیشنهاد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، مطالعه و تأیید تمامی موارد فوق توسط پیشنهاددهنده بدیهی فرض می‌شود و مسئولیت هرگونه عواقب عدم اطلاع بر عهده ایشان است. </w:t>
          </w:r>
          <w:r w:rsidR="00880321"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>در صورتيكه هريك از بندهاي فوق رعايت نشود بررسي طرح ممكن نبوده و مسئوليتي از اين بابت متوجه مركز نمي‌باشد.</w:t>
          </w:r>
          <w:r w:rsidRPr="009B4760">
            <w:rPr>
              <w:rFonts w:ascii="Calibri" w:hAnsi="Calibri" w:cs="B Nazanin" w:hint="cs"/>
              <w:sz w:val="20"/>
              <w:szCs w:val="20"/>
              <w:rtl/>
              <w:lang w:bidi="fa-IR"/>
            </w:rPr>
            <w:t xml:space="preserve"> </w:t>
          </w:r>
        </w:p>
        <w:p w:rsidR="00734CAF" w:rsidRPr="009837EB" w:rsidRDefault="00AE67B9" w:rsidP="002600CF">
          <w:pPr>
            <w:ind w:left="54"/>
            <w:jc w:val="both"/>
            <w:rPr>
              <w:rFonts w:ascii="Calibri" w:hAnsi="Calibri" w:cs="B Nazanin"/>
              <w:sz w:val="22"/>
              <w:szCs w:val="22"/>
              <w:lang w:bidi="fa-IR"/>
            </w:rPr>
            <w:sectPr w:rsidR="00734CAF" w:rsidRPr="009837EB" w:rsidSect="00EB6500">
              <w:headerReference w:type="first" r:id="rId12"/>
              <w:pgSz w:w="11907" w:h="16840" w:code="9"/>
              <w:pgMar w:top="1684" w:right="1134" w:bottom="1134" w:left="1134" w:header="720" w:footer="567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1F1767" w:rsidRPr="009837EB" w:rsidRDefault="001F1767" w:rsidP="001F1767">
      <w:pPr>
        <w:rPr>
          <w:rFonts w:ascii="Calibri" w:hAnsi="Calibri" w:cs="B Nazanin"/>
          <w:sz w:val="2"/>
          <w:szCs w:val="2"/>
        </w:rPr>
      </w:pPr>
    </w:p>
    <w:tbl>
      <w:tblPr>
        <w:bidiVisual/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429"/>
        <w:gridCol w:w="8383"/>
      </w:tblGrid>
      <w:tr w:rsidR="00671A9D" w:rsidRPr="009837EB" w:rsidTr="00450566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671A9D" w:rsidRPr="009837EB" w:rsidRDefault="00671A9D" w:rsidP="00841430">
            <w:pPr>
              <w:numPr>
                <w:ilvl w:val="0"/>
                <w:numId w:val="1"/>
              </w:numPr>
              <w:ind w:left="232" w:hanging="232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="0024049C"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4049C" w:rsidRPr="009837EB">
              <w:rPr>
                <w:rFonts w:ascii="Calibri" w:hAnsi="Calibri" w:cs="B Nazanin" w:hint="cs"/>
                <w:sz w:val="18"/>
                <w:szCs w:val="18"/>
                <w:rtl/>
              </w:rPr>
              <w:t>(در ستون دوم جدول ذیل نوع طرح را علامت بزنید)</w:t>
            </w:r>
          </w:p>
        </w:tc>
      </w:tr>
      <w:tr w:rsidR="00814AC1" w:rsidRPr="009837EB" w:rsidTr="00450566">
        <w:trPr>
          <w:trHeight w:val="340"/>
          <w:jc w:val="center"/>
        </w:trPr>
        <w:tc>
          <w:tcPr>
            <w:tcW w:w="4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14AC1" w:rsidRPr="009837EB" w:rsidRDefault="00814AC1" w:rsidP="0016751C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بنيادي</w:t>
            </w:r>
          </w:p>
        </w:tc>
        <w:tc>
          <w:tcPr>
            <w:tcW w:w="22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14AC1" w:rsidRPr="009837EB" w:rsidRDefault="00814AC1" w:rsidP="00814AC1">
            <w:pPr>
              <w:jc w:val="center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435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14AC1" w:rsidRPr="009837EB" w:rsidRDefault="00814AC1" w:rsidP="0016751C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گسترش مرزهاي دانش بدون در نظر گرفتن استفادة علمي خاص براي آنها. ساخت نظريه از طريق كشف اصول حاكم بر پديده‌ها و تعميم‌هاي وسيع بدون </w:t>
            </w:r>
            <w:r w:rsidRPr="009837EB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پيوند</w:t>
            </w: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="0016751C" w:rsidRPr="009837EB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چشم‌گير</w:t>
            </w: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با كاربرد يافته‌ها در مسائل واقعي.</w:t>
            </w:r>
          </w:p>
        </w:tc>
      </w:tr>
      <w:tr w:rsidR="00FE294E" w:rsidRPr="009837EB" w:rsidTr="00450566">
        <w:trPr>
          <w:trHeight w:val="340"/>
          <w:jc w:val="center"/>
        </w:trPr>
        <w:tc>
          <w:tcPr>
            <w:tcW w:w="4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E294E" w:rsidRPr="009837EB" w:rsidRDefault="00FE294E" w:rsidP="0016751C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كاربردي</w:t>
            </w:r>
          </w:p>
        </w:tc>
        <w:tc>
          <w:tcPr>
            <w:tcW w:w="22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E294E" w:rsidRPr="009837EB" w:rsidRDefault="00FE294E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435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E294E" w:rsidRPr="009837EB" w:rsidRDefault="00FE294E" w:rsidP="00814AC1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كاربرد نظريه‌هاي حاصل از پژوهش</w:t>
            </w:r>
            <w:r w:rsidRPr="009837EB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‌</w:t>
            </w: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هاي بنيادي براي حل مسائل واقعي در موقعيت</w:t>
            </w:r>
            <w:r w:rsidRPr="009837EB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‌</w:t>
            </w: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هاي ويژه با ارائة راه‌حل</w:t>
            </w:r>
            <w:r w:rsidRPr="009837EB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‌</w:t>
            </w: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هايي كه كاربردي فراگير و اعتباري كلي دارند.</w:t>
            </w:r>
          </w:p>
        </w:tc>
      </w:tr>
      <w:tr w:rsidR="00FE294E" w:rsidRPr="009837EB" w:rsidTr="00450566">
        <w:trPr>
          <w:trHeight w:val="340"/>
          <w:jc w:val="center"/>
        </w:trPr>
        <w:tc>
          <w:tcPr>
            <w:tcW w:w="4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E294E" w:rsidRPr="009837EB" w:rsidRDefault="00FE294E" w:rsidP="0016751C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توسعه‌اي</w:t>
            </w:r>
          </w:p>
        </w:tc>
        <w:tc>
          <w:tcPr>
            <w:tcW w:w="22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E294E" w:rsidRPr="009837EB" w:rsidRDefault="00FE294E" w:rsidP="00814AC1">
            <w:pPr>
              <w:jc w:val="center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435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E294E" w:rsidRPr="009837EB" w:rsidRDefault="00FE294E" w:rsidP="00814AC1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تأكيد بر كاربرد مستقيم نتايج در موقعيتي ويژه</w:t>
            </w:r>
            <w:r w:rsidRPr="009837EB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،</w:t>
            </w:r>
            <w:r w:rsidRPr="009837EB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بدون نظريه‌پردازي و بدون قصد كاربرد كلي يافته‌ها فراتر از موقعيت مكاني و زماني انجام طرح.</w:t>
            </w:r>
          </w:p>
        </w:tc>
      </w:tr>
    </w:tbl>
    <w:p w:rsidR="001F1767" w:rsidRPr="009837EB" w:rsidRDefault="001F1767">
      <w:pPr>
        <w:rPr>
          <w:rFonts w:ascii="Calibri" w:hAnsi="Calibri" w:cs="B Nazanin"/>
          <w:sz w:val="2"/>
          <w:szCs w:val="2"/>
        </w:rPr>
      </w:pPr>
    </w:p>
    <w:p w:rsidR="001F1767" w:rsidRPr="009837EB" w:rsidRDefault="001F1767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499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10"/>
      </w:tblGrid>
      <w:tr w:rsidR="00BF0BDB" w:rsidRPr="009837EB" w:rsidTr="00B7286D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BF0BDB" w:rsidRPr="009837EB" w:rsidRDefault="00BF0BDB" w:rsidP="00B7286D">
            <w:pPr>
              <w:keepNext/>
              <w:numPr>
                <w:ilvl w:val="0"/>
                <w:numId w:val="1"/>
              </w:numPr>
              <w:spacing w:before="240"/>
              <w:ind w:left="233" w:hanging="233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بيان مسئله/ </w:t>
            </w:r>
            <w:r w:rsidR="00B7286D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ضرورت اجرای طرح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توضيح روشن، صريح، و خلاصه‌اي است از آنچه كه انجام، بررسي، يا تعيين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مي‌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شود. دامنة مسئله/ موضوع پژوهش بايد محدود و تا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جايي كه شدني است،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تنها يك عنوان را در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بر گيرد و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از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كلي‌گويي، ابهام، و پيچيدگي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بري باشد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.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)</w:t>
            </w:r>
          </w:p>
        </w:tc>
      </w:tr>
      <w:tr w:rsidR="00B363A4" w:rsidRPr="009837EB" w:rsidTr="00B7286D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363A4" w:rsidRPr="009837EB" w:rsidRDefault="00B363A4" w:rsidP="006328D9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1F1767" w:rsidRPr="009837EB" w:rsidRDefault="001F1767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8D1843" w:rsidRPr="009837EB" w:rsidTr="00450566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8D1843" w:rsidRPr="009837EB" w:rsidRDefault="00BF0BDB" w:rsidP="00EC2901">
            <w:pPr>
              <w:keepNext/>
              <w:numPr>
                <w:ilvl w:val="0"/>
                <w:numId w:val="1"/>
              </w:numPr>
              <w:spacing w:before="240"/>
              <w:ind w:left="233" w:hanging="233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پیشینة پژوهش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(خلاصه‌ای از پژوهش‌های پیشین که در زمینة مسئله/ موضوع این </w:t>
            </w:r>
            <w:r w:rsidR="00D53E01">
              <w:rPr>
                <w:rFonts w:ascii="Calibri" w:hAnsi="Calibri" w:cs="B Nazanin" w:hint="cs"/>
                <w:sz w:val="18"/>
                <w:szCs w:val="18"/>
                <w:rtl/>
              </w:rPr>
              <w:t>پیشنهاد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به انجام رسیده‌اند. پیشینة پژوهش باید نیاز به انجام این طرح پژوهشی را از دیدگاه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موضوع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ی</w:t>
            </w:r>
            <w:r w:rsidRPr="009837EB">
              <w:rPr>
                <w:rFonts w:ascii="Calibri" w:hAnsi="Calibri" w:cs="B Nazanin" w:hint="eastAsia"/>
                <w:sz w:val="18"/>
                <w:szCs w:val="18"/>
                <w:rtl/>
              </w:rPr>
              <w:t>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بافت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ی، و/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ی</w:t>
            </w:r>
            <w:r w:rsidRPr="009837EB">
              <w:rPr>
                <w:rFonts w:ascii="Calibri" w:hAnsi="Calibri" w:cs="B Nazanin" w:hint="eastAsia"/>
                <w:sz w:val="18"/>
                <w:szCs w:val="18"/>
                <w:rtl/>
              </w:rPr>
              <w:t>ا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روش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شناس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ی توجیه کند.)</w:t>
            </w:r>
            <w:r w:rsidR="008D1843"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D1843" w:rsidRPr="009837EB" w:rsidTr="00450566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D1843" w:rsidRPr="009837EB" w:rsidRDefault="008D1843" w:rsidP="006328D9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8D1843" w:rsidRPr="009837EB" w:rsidRDefault="008D1843" w:rsidP="008D1843">
      <w:pPr>
        <w:rPr>
          <w:rFonts w:ascii="Calibri" w:hAnsi="Calibri" w:cs="B Nazanin"/>
          <w:sz w:val="2"/>
          <w:szCs w:val="2"/>
          <w:rtl/>
        </w:rPr>
      </w:pPr>
    </w:p>
    <w:p w:rsidR="008D1843" w:rsidRPr="009837EB" w:rsidRDefault="008D1843">
      <w:pPr>
        <w:rPr>
          <w:rFonts w:ascii="Calibri" w:hAnsi="Calibri" w:cs="B Nazanin"/>
          <w:sz w:val="2"/>
          <w:szCs w:val="2"/>
          <w:rtl/>
        </w:rPr>
      </w:pPr>
    </w:p>
    <w:p w:rsidR="00AC220D" w:rsidRPr="009837EB" w:rsidRDefault="00AC220D">
      <w:pPr>
        <w:rPr>
          <w:rFonts w:ascii="Calibri" w:hAnsi="Calibri" w:cs="B Nazanin"/>
          <w:sz w:val="2"/>
          <w:szCs w:val="2"/>
        </w:rPr>
      </w:pPr>
    </w:p>
    <w:tbl>
      <w:tblPr>
        <w:bidiVisual/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16751C" w:rsidRPr="009837EB" w:rsidTr="00450566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6751C" w:rsidRPr="009837EB" w:rsidRDefault="00BF0BDB" w:rsidP="00EC2901">
            <w:pPr>
              <w:keepNext/>
              <w:numPr>
                <w:ilvl w:val="0"/>
                <w:numId w:val="1"/>
              </w:numPr>
              <w:spacing w:before="240"/>
              <w:ind w:left="233" w:hanging="233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هدف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‌های پژوهش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آنچه كه در پا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ی</w:t>
            </w:r>
            <w:r w:rsidRPr="009837EB">
              <w:rPr>
                <w:rFonts w:ascii="Calibri" w:hAnsi="Calibri" w:cs="B Nazanin" w:hint="eastAsia"/>
                <w:sz w:val="18"/>
                <w:szCs w:val="18"/>
                <w:rtl/>
              </w:rPr>
              <w:t>ان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و با انجام طرح پيشنهادي به‌دست خواهد آمد. هدف‌ها بايد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دستاوردهای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اصلي طرح را توصيف كنند و سنجيدني، روشن، و دست‌يافتني باشند. ارزيابي موفقيت طرح با مقايسة دستاوردهاي واقعي و هدف‌هاي از پيش تعيين شده، ارزيابي مي‌شود. طرح مي‌تواند يك يا چند هدف كل</w:t>
            </w:r>
            <w:r w:rsidRPr="009837EB">
              <w:rPr>
                <w:rFonts w:ascii="Calibri" w:hAnsi="Calibri" w:cs="B Nazanin" w:hint="eastAsia"/>
                <w:sz w:val="18"/>
                <w:szCs w:val="18"/>
                <w:rtl/>
              </w:rPr>
              <w:t>ي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و شماري هدف جزئي داشته باشد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.)</w:t>
            </w:r>
          </w:p>
        </w:tc>
      </w:tr>
      <w:tr w:rsidR="0016751C" w:rsidRPr="009837EB" w:rsidTr="00450566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16751C" w:rsidRPr="009837EB" w:rsidRDefault="0016751C" w:rsidP="00083861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1F1767" w:rsidRPr="009837EB" w:rsidRDefault="001F1767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499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19"/>
      </w:tblGrid>
      <w:tr w:rsidR="00844A3C" w:rsidRPr="009837EB" w:rsidTr="00B7286D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tbl>
            <w:tblPr>
              <w:bidiVisual/>
              <w:tblW w:w="5000" w:type="pct"/>
              <w:jc w:val="center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DF4986" w:rsidRPr="009837EB" w:rsidTr="007063E8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1F497D" w:themeColor="text2"/>
                    <w:right w:val="nil"/>
                  </w:tcBorders>
                  <w:shd w:val="clear" w:color="auto" w:fill="auto"/>
                  <w:vAlign w:val="center"/>
                </w:tcPr>
                <w:p w:rsidR="00DF4986" w:rsidRPr="009837EB" w:rsidRDefault="00DF4986" w:rsidP="00DF4986">
                  <w:pPr>
                    <w:keepNext/>
                    <w:numPr>
                      <w:ilvl w:val="0"/>
                      <w:numId w:val="1"/>
                    </w:numPr>
                    <w:spacing w:before="240"/>
                    <w:ind w:left="233" w:hanging="233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837EB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پرسش‌ها/ فرضیه‌های پژوهش </w:t>
                  </w:r>
                  <w:r w:rsidRPr="009837EB">
                    <w:rPr>
                      <w:rFonts w:ascii="Calibri" w:hAnsi="Calibri" w:cs="B Nazanin" w:hint="cs"/>
                      <w:sz w:val="18"/>
                      <w:szCs w:val="18"/>
                      <w:rtl/>
                    </w:rPr>
                    <w:t>(پرسش‌ها/ فرضیه‌هایی که برای رسیدن به هدف‌های طرح پژوهشی باید پاسخ داده یا بررسی شوند. پرسش‌ها/ فرضیه‌ها باید متناظر با هدف‌های طرح پژوهشی و به‌روشنی و در پیوند با یک‌دیگر نوشته شده باشند.)</w:t>
                  </w:r>
                </w:p>
              </w:tc>
            </w:tr>
            <w:tr w:rsidR="00DF4986" w:rsidRPr="009837EB" w:rsidTr="007063E8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</w:tcPr>
                <w:p w:rsidR="00DF4986" w:rsidRPr="009837EB" w:rsidRDefault="00DF4986" w:rsidP="00DF4986">
                  <w:pPr>
                    <w:jc w:val="both"/>
                    <w:rPr>
                      <w:rFonts w:ascii="Calibri" w:hAnsi="Calibri" w:cs="B Nazanin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F4986" w:rsidRDefault="00DF4986"/>
          <w:tbl>
            <w:tblPr>
              <w:tblpPr w:leftFromText="180" w:rightFromText="180" w:vertAnchor="text" w:horzAnchor="margin" w:tblpY="57"/>
              <w:bidiVisual/>
              <w:tblW w:w="4970" w:type="pct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438"/>
            </w:tblGrid>
            <w:tr w:rsidR="00DF4986" w:rsidRPr="009837EB" w:rsidTr="00DF4986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1F497D" w:themeColor="text2"/>
                    <w:right w:val="nil"/>
                  </w:tcBorders>
                  <w:shd w:val="clear" w:color="auto" w:fill="auto"/>
                  <w:vAlign w:val="center"/>
                </w:tcPr>
                <w:p w:rsidR="00DF4986" w:rsidRPr="009837EB" w:rsidRDefault="00DF4986" w:rsidP="00B7286D">
                  <w:pPr>
                    <w:keepNext/>
                    <w:numPr>
                      <w:ilvl w:val="0"/>
                      <w:numId w:val="1"/>
                    </w:numPr>
                    <w:spacing w:before="240"/>
                    <w:ind w:left="233" w:hanging="233"/>
                    <w:jc w:val="both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837EB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مبانی نظری</w:t>
                  </w:r>
                  <w:r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9837EB">
                    <w:rPr>
                      <w:rFonts w:ascii="Calibri" w:hAnsi="Calibri" w:cs="B Nazanin" w:hint="cs"/>
                      <w:sz w:val="18"/>
                      <w:szCs w:val="18"/>
                      <w:rtl/>
                    </w:rPr>
                    <w:t>(الگویی است که پژوهشگر بر اساس آن درباره روابط بین عواملی که در ایجاد مساله مهم تشخیص داده شده اند نظریه‌پردازی می کند)</w:t>
                  </w:r>
                </w:p>
              </w:tc>
            </w:tr>
            <w:tr w:rsidR="00B7286D" w:rsidRPr="009837EB" w:rsidTr="00DF4986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</w:tcPr>
                <w:p w:rsidR="00B7286D" w:rsidRPr="009837EB" w:rsidRDefault="00B7286D" w:rsidP="00B7286D">
                  <w:pPr>
                    <w:jc w:val="both"/>
                    <w:rPr>
                      <w:rFonts w:ascii="Calibri" w:hAnsi="Calibri" w:cs="B Nazanin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844A3C" w:rsidRPr="009837EB" w:rsidRDefault="002B725F" w:rsidP="00EC2901">
            <w:pPr>
              <w:keepNext/>
              <w:numPr>
                <w:ilvl w:val="0"/>
                <w:numId w:val="1"/>
              </w:numPr>
              <w:spacing w:before="240"/>
              <w:ind w:left="233" w:hanging="233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روش</w:t>
            </w:r>
            <w:r w:rsidR="00BF0BDB"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پژوهش</w:t>
            </w:r>
            <w:r w:rsidR="00BF0BDB"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>چگونگي گرد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آ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وري و تحليل داده‌ها در پژوهش 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از جمله تشریح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ابزار گرد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آ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>وري داده‌ها (مطالعه، پرسش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‌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>نامه، مصاحبه،...)، جامعه، نمونه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و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روش نمونه‌گيري، روش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‌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>هاي تجزيه‌وتحليل داده‌ها از جمله روش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‌</w:t>
            </w:r>
            <w:r w:rsidR="00DF4986" w:rsidRPr="009837EB">
              <w:rPr>
                <w:rFonts w:ascii="Calibri" w:hAnsi="Calibri" w:cs="B Nazanin"/>
                <w:sz w:val="18"/>
                <w:szCs w:val="18"/>
                <w:rtl/>
              </w:rPr>
              <w:t>هاي آماري</w:t>
            </w:r>
            <w:r w:rsidR="00DF4986" w:rsidRPr="009837EB">
              <w:rPr>
                <w:rFonts w:ascii="Calibri" w:hAnsi="Calibri" w:cs="B Nazanin" w:hint="cs"/>
                <w:sz w:val="18"/>
                <w:szCs w:val="18"/>
                <w:rtl/>
              </w:rPr>
              <w:t>، و گام‌های پژوهش و قلمرو مکانی و زمانی جامعه آماری پژوهش)</w:t>
            </w:r>
          </w:p>
        </w:tc>
      </w:tr>
      <w:tr w:rsidR="00844A3C" w:rsidRPr="009837EB" w:rsidTr="00B7286D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44A3C" w:rsidRPr="009837EB" w:rsidRDefault="00844A3C" w:rsidP="006328D9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844A3C" w:rsidRPr="009837EB" w:rsidRDefault="00844A3C">
      <w:pPr>
        <w:rPr>
          <w:rFonts w:ascii="Calibri" w:hAnsi="Calibri" w:cs="B Nazanin"/>
          <w:sz w:val="2"/>
          <w:szCs w:val="2"/>
          <w:rtl/>
        </w:rPr>
      </w:pPr>
    </w:p>
    <w:p w:rsidR="0002516F" w:rsidRPr="009837EB" w:rsidRDefault="0002516F">
      <w:pPr>
        <w:rPr>
          <w:rFonts w:ascii="Calibri" w:hAnsi="Calibri" w:cs="B Nazanin"/>
          <w:sz w:val="2"/>
          <w:szCs w:val="2"/>
          <w:rtl/>
        </w:rPr>
      </w:pPr>
    </w:p>
    <w:p w:rsidR="00FF38C7" w:rsidRPr="009837EB" w:rsidRDefault="00FF38C7">
      <w:pPr>
        <w:rPr>
          <w:rFonts w:ascii="Calibri" w:hAnsi="Calibri" w:cs="B Nazanin"/>
          <w:sz w:val="2"/>
          <w:szCs w:val="2"/>
          <w:rtl/>
        </w:rPr>
      </w:pPr>
    </w:p>
    <w:p w:rsidR="00BD4BCE" w:rsidRDefault="00BD4BCE">
      <w:r>
        <w:br w:type="page"/>
      </w:r>
    </w:p>
    <w:tbl>
      <w:tblPr>
        <w:bidiVisual/>
        <w:tblW w:w="499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10"/>
      </w:tblGrid>
      <w:tr w:rsidR="000408CA" w:rsidRPr="009837EB" w:rsidTr="00BD4BCE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0408CA" w:rsidRPr="009837EB" w:rsidRDefault="000408CA" w:rsidP="00EC2901">
            <w:pPr>
              <w:keepNext/>
              <w:numPr>
                <w:ilvl w:val="0"/>
                <w:numId w:val="1"/>
              </w:numPr>
              <w:spacing w:before="240"/>
              <w:ind w:left="233" w:hanging="233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تعریف واژه‌ها و مفاهیم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واژه‌ها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و مفاهیم کلید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ي و آنهايي را كه مراد پيشنهاد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دهنده از كاربرد آنها در اين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طرح پژوهشی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نياز به تعريف دارد و همچنين تعريف مفهومي و/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يا عملياتي آنها.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)</w:t>
            </w:r>
          </w:p>
        </w:tc>
      </w:tr>
      <w:tr w:rsidR="004C432F" w:rsidRPr="009837EB" w:rsidTr="00BD4BCE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4C432F" w:rsidRPr="009837EB" w:rsidRDefault="004C432F" w:rsidP="006328D9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02516F" w:rsidRPr="009837EB" w:rsidRDefault="0002516F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498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00"/>
      </w:tblGrid>
      <w:tr w:rsidR="007F2C80" w:rsidRPr="009837EB" w:rsidTr="009837EB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C80" w:rsidRPr="009837EB" w:rsidRDefault="000802ED" w:rsidP="00EC2901">
            <w:pPr>
              <w:keepNext/>
              <w:numPr>
                <w:ilvl w:val="0"/>
                <w:numId w:val="1"/>
              </w:numPr>
              <w:spacing w:before="240"/>
              <w:ind w:left="329" w:hanging="329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خروجی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طرح</w:t>
            </w:r>
            <w:r w:rsidR="007F2C80"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F2C80" w:rsidRPr="009837EB">
              <w:rPr>
                <w:rFonts w:ascii="Calibri" w:hAnsi="Calibri" w:cs="B Nazanin" w:hint="cs"/>
                <w:sz w:val="18"/>
                <w:szCs w:val="18"/>
                <w:rtl/>
              </w:rPr>
              <w:t>(انجام اين طرح، به جز گزارش‌های پایانی آن، چه برون‌دادهای دیگری خواهد داشت؟)</w:t>
            </w:r>
          </w:p>
        </w:tc>
      </w:tr>
      <w:tr w:rsidR="007F2C80" w:rsidRPr="009837EB" w:rsidTr="009837EB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A7B" w:rsidRPr="009837EB" w:rsidRDefault="006A7992" w:rsidP="00AE67B9">
            <w:pPr>
              <w:keepNext/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کتاب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  </w:t>
            </w:r>
            <w:r w:rsid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>مقالة علمی پژوهشی</w:t>
            </w:r>
            <w:r w:rsidR="0099748D">
              <w:rPr>
                <w:rFonts w:ascii="Calibri" w:hAnsi="Calibri" w:cs="B Nazanin" w:hint="cs"/>
                <w:sz w:val="22"/>
                <w:szCs w:val="22"/>
                <w:rtl/>
              </w:rPr>
              <w:t>(</w:t>
            </w:r>
            <w:r w:rsidR="0099748D">
              <w:rPr>
                <w:rFonts w:ascii="Calibri" w:hAnsi="Calibri" w:cs="B Nazanin"/>
                <w:sz w:val="22"/>
                <w:szCs w:val="22"/>
                <w:lang w:bidi="fa-IR"/>
              </w:rPr>
              <w:t xml:space="preserve">ISC </w:t>
            </w:r>
            <w:r w:rsidR="0099748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با رتبه </w:t>
            </w:r>
            <w:r w:rsidR="0099748D">
              <w:rPr>
                <w:rFonts w:ascii="Calibri" w:hAnsi="Calibri" w:cs="B Nazanin"/>
                <w:sz w:val="22"/>
                <w:szCs w:val="22"/>
                <w:lang w:bidi="fa-IR"/>
              </w:rPr>
              <w:t>Q1</w:t>
            </w:r>
            <w:r w:rsidR="0099748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یا مورد تایید وزارت علوم با رتبه </w:t>
            </w:r>
            <w:r w:rsidR="0099748D">
              <w:rPr>
                <w:rFonts w:ascii="Calibri" w:hAnsi="Calibri" w:cs="B Nazanin"/>
                <w:sz w:val="22"/>
                <w:szCs w:val="22"/>
                <w:lang w:bidi="fa-IR"/>
              </w:rPr>
              <w:t>A</w:t>
            </w:r>
            <w:r w:rsidR="0099748D"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="00AE67B9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 </w:t>
            </w:r>
            <w:r w:rsid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مقالة علمی ترویجی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</w:t>
            </w:r>
            <w:r w:rsidR="00086987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مقالة کنفرانس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  </w:t>
            </w:r>
            <w:r w:rsid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کارگاه آموزشی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  </w:t>
            </w:r>
            <w:r w:rsid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سمینار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  سخنرانی </w:t>
            </w:r>
            <w:r w:rsidR="00AE67B9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EC2901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 </w:t>
            </w:r>
            <w:r w:rsidR="0099748D">
              <w:rPr>
                <w:rFonts w:ascii="Calibri" w:hAnsi="Calibri" w:cs="B Nazanin" w:hint="cs"/>
                <w:sz w:val="22"/>
                <w:szCs w:val="22"/>
                <w:rtl/>
              </w:rPr>
              <w:t>گزارش سیاستی</w:t>
            </w:r>
            <w:r w:rsidR="00AE67B9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99748D">
              <w:rPr>
                <w:rFonts w:ascii="Calibri" w:hAnsi="Calibri" w:cs="B Nazanin" w:hint="cs"/>
                <w:sz w:val="22"/>
                <w:szCs w:val="22"/>
                <w:rtl/>
              </w:rPr>
              <w:t xml:space="preserve"> 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 xml:space="preserve">سایر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</w:rPr>
              <w:sym w:font="Wingdings 2" w:char="F0A3"/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F2C80" w:rsidRPr="00EC2901">
              <w:rPr>
                <w:rFonts w:ascii="Calibri" w:hAnsi="Calibri" w:cs="B Nazanin" w:hint="cs"/>
                <w:sz w:val="22"/>
                <w:szCs w:val="22"/>
                <w:rtl/>
              </w:rPr>
              <w:t>(نام ببرید):</w:t>
            </w:r>
          </w:p>
        </w:tc>
      </w:tr>
      <w:tr w:rsidR="00C85A7B" w:rsidRPr="009837EB" w:rsidTr="009837EB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85A7B" w:rsidRPr="009837EB" w:rsidRDefault="00C85A7B" w:rsidP="00734CAF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7F2C80" w:rsidRPr="009837EB" w:rsidRDefault="007F2C80">
      <w:pPr>
        <w:rPr>
          <w:rFonts w:ascii="Calibri" w:hAnsi="Calibri" w:cs="B Nazanin"/>
          <w:sz w:val="2"/>
          <w:szCs w:val="2"/>
          <w:rtl/>
        </w:rPr>
      </w:pPr>
    </w:p>
    <w:p w:rsidR="007F2C80" w:rsidRPr="009837EB" w:rsidRDefault="007F2C80">
      <w:pPr>
        <w:rPr>
          <w:rFonts w:ascii="Calibri" w:hAnsi="Calibri" w:cs="B Nazanin"/>
          <w:sz w:val="2"/>
          <w:szCs w:val="2"/>
        </w:rPr>
      </w:pPr>
    </w:p>
    <w:p w:rsidR="000802ED" w:rsidRPr="009837EB" w:rsidRDefault="000802ED">
      <w:pPr>
        <w:rPr>
          <w:rFonts w:ascii="Calibri" w:hAnsi="Calibri" w:cs="B Nazanin"/>
          <w:sz w:val="2"/>
          <w:szCs w:val="2"/>
        </w:rPr>
      </w:pPr>
    </w:p>
    <w:tbl>
      <w:tblPr>
        <w:bidiVisual/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73"/>
        <w:gridCol w:w="2041"/>
        <w:gridCol w:w="2738"/>
        <w:gridCol w:w="1285"/>
        <w:gridCol w:w="1471"/>
        <w:gridCol w:w="21"/>
      </w:tblGrid>
      <w:tr w:rsidR="00F40702" w:rsidRPr="009837EB" w:rsidTr="00F40702">
        <w:trPr>
          <w:gridAfter w:val="1"/>
          <w:wAfter w:w="11" w:type="pct"/>
          <w:trHeight w:val="340"/>
          <w:jc w:val="center"/>
        </w:trPr>
        <w:tc>
          <w:tcPr>
            <w:tcW w:w="4989" w:type="pct"/>
            <w:gridSpan w:val="5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40702" w:rsidRPr="009B4760" w:rsidRDefault="00F40702" w:rsidP="00EC2901">
            <w:pPr>
              <w:pStyle w:val="ListParagraph"/>
              <w:keepNext/>
              <w:numPr>
                <w:ilvl w:val="0"/>
                <w:numId w:val="1"/>
              </w:numPr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4760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محدودیتهای اجرای طرح</w:t>
            </w:r>
            <w:r w:rsidR="009B4760" w:rsidRPr="009B4760">
              <w:rPr>
                <w:rFonts w:ascii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="009B4760" w:rsidRPr="009B4760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="009B4760" w:rsidRPr="009B4760">
              <w:rPr>
                <w:rFonts w:ascii="Calibri" w:hAnsi="Calibri" w:cs="B Nazanin"/>
                <w:sz w:val="18"/>
                <w:szCs w:val="18"/>
                <w:rtl/>
              </w:rPr>
              <w:t>در صورتيكه محدوديتهايي براي اجراي طرح تصور مي‌شود لازم است ب</w:t>
            </w:r>
            <w:r w:rsidR="009B4760">
              <w:rPr>
                <w:rFonts w:ascii="Calibri" w:hAnsi="Calibri" w:cs="B Nazanin"/>
                <w:sz w:val="18"/>
                <w:szCs w:val="18"/>
                <w:rtl/>
              </w:rPr>
              <w:t xml:space="preserve">ه اين محدوديتها اشاره نموده </w:t>
            </w:r>
            <w:r w:rsidR="009B4760" w:rsidRPr="009B4760">
              <w:rPr>
                <w:rFonts w:ascii="Calibri" w:hAnsi="Calibri" w:cs="B Nazanin"/>
                <w:sz w:val="18"/>
                <w:szCs w:val="18"/>
                <w:rtl/>
              </w:rPr>
              <w:t>و توضيح كاملي براي مقاب</w:t>
            </w:r>
            <w:r w:rsidR="009B4760">
              <w:rPr>
                <w:rFonts w:ascii="Calibri" w:hAnsi="Calibri" w:cs="B Nazanin"/>
                <w:sz w:val="18"/>
                <w:szCs w:val="18"/>
                <w:rtl/>
              </w:rPr>
              <w:t>له با اين محدوديتها ارائه نما</w:t>
            </w:r>
            <w:r w:rsidR="009B4760">
              <w:rPr>
                <w:rFonts w:ascii="Calibri" w:hAnsi="Calibri" w:cs="B Nazanin" w:hint="cs"/>
                <w:sz w:val="18"/>
                <w:szCs w:val="18"/>
                <w:rtl/>
              </w:rPr>
              <w:t>ئ</w:t>
            </w:r>
            <w:r w:rsidR="009B4760">
              <w:rPr>
                <w:rFonts w:ascii="Calibri" w:hAnsi="Calibri" w:cs="B Nazanin"/>
                <w:sz w:val="18"/>
                <w:szCs w:val="18"/>
                <w:rtl/>
              </w:rPr>
              <w:t>يد</w:t>
            </w:r>
            <w:r w:rsidR="009B4760">
              <w:rPr>
                <w:rFonts w:ascii="Calibri" w:hAnsi="Calibri" w:cs="B Nazanin" w:hint="cs"/>
                <w:sz w:val="18"/>
                <w:szCs w:val="18"/>
                <w:rtl/>
              </w:rPr>
              <w:t>)</w:t>
            </w:r>
          </w:p>
        </w:tc>
      </w:tr>
      <w:tr w:rsidR="00F40702" w:rsidRPr="009837EB" w:rsidTr="00F40702">
        <w:trPr>
          <w:gridAfter w:val="1"/>
          <w:wAfter w:w="11" w:type="pct"/>
          <w:trHeight w:val="340"/>
          <w:jc w:val="center"/>
        </w:trPr>
        <w:tc>
          <w:tcPr>
            <w:tcW w:w="4989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40702" w:rsidRPr="009837EB" w:rsidRDefault="00F40702" w:rsidP="00F40702">
            <w:pPr>
              <w:keepNext/>
              <w:spacing w:before="240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E68" w:rsidRPr="009837EB" w:rsidTr="00F40702">
        <w:trPr>
          <w:gridAfter w:val="1"/>
          <w:wAfter w:w="11" w:type="pct"/>
          <w:trHeight w:val="340"/>
          <w:jc w:val="center"/>
        </w:trPr>
        <w:tc>
          <w:tcPr>
            <w:tcW w:w="4989" w:type="pct"/>
            <w:gridSpan w:val="5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68" w:rsidRPr="009837EB" w:rsidRDefault="008D7E68" w:rsidP="00EC2901">
            <w:pPr>
              <w:keepNext/>
              <w:numPr>
                <w:ilvl w:val="0"/>
                <w:numId w:val="1"/>
              </w:numPr>
              <w:spacing w:before="240"/>
              <w:ind w:left="329" w:hanging="329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پیشنهاد ناظر</w:t>
            </w:r>
            <w:r w:rsidR="00DE3A7F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(ان)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و داور</w:t>
            </w:r>
            <w:r w:rsidR="00DE3A7F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(ان)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B034A" w:rsidRPr="009837EB" w:rsidTr="0045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/>
          <w:jc w:val="center"/>
        </w:trPr>
        <w:tc>
          <w:tcPr>
            <w:tcW w:w="1076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06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مدرك و رشته تحصيلي</w:t>
            </w:r>
          </w:p>
        </w:tc>
        <w:tc>
          <w:tcPr>
            <w:tcW w:w="142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محل كار</w:t>
            </w:r>
          </w:p>
        </w:tc>
        <w:tc>
          <w:tcPr>
            <w:tcW w:w="6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تلفن ثابت</w:t>
            </w:r>
          </w:p>
        </w:tc>
        <w:tc>
          <w:tcPr>
            <w:tcW w:w="774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</w:tr>
      <w:tr w:rsidR="006B034A" w:rsidRPr="009837EB" w:rsidTr="0045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076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</w:rPr>
            </w:pPr>
          </w:p>
        </w:tc>
      </w:tr>
      <w:tr w:rsidR="006B034A" w:rsidRPr="009837EB" w:rsidTr="0045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076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D7E68" w:rsidRPr="009837EB" w:rsidRDefault="008D7E68" w:rsidP="006328D9">
            <w:pPr>
              <w:jc w:val="center"/>
              <w:rPr>
                <w:rFonts w:ascii="Calibri" w:hAnsi="Calibri" w:cs="B Nazanin"/>
              </w:rPr>
            </w:pPr>
          </w:p>
        </w:tc>
      </w:tr>
    </w:tbl>
    <w:p w:rsidR="008D7E68" w:rsidRPr="009837EB" w:rsidRDefault="008D7E68">
      <w:pPr>
        <w:rPr>
          <w:rFonts w:ascii="Calibri" w:hAnsi="Calibri" w:cs="B Nazanin"/>
          <w:sz w:val="2"/>
          <w:szCs w:val="2"/>
          <w:rtl/>
        </w:rPr>
      </w:pPr>
    </w:p>
    <w:p w:rsidR="00B22682" w:rsidRPr="009837EB" w:rsidRDefault="00B22682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499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"/>
        <w:gridCol w:w="8"/>
        <w:gridCol w:w="3861"/>
        <w:gridCol w:w="504"/>
        <w:gridCol w:w="327"/>
        <w:gridCol w:w="327"/>
        <w:gridCol w:w="329"/>
        <w:gridCol w:w="329"/>
        <w:gridCol w:w="329"/>
        <w:gridCol w:w="329"/>
        <w:gridCol w:w="329"/>
        <w:gridCol w:w="329"/>
        <w:gridCol w:w="335"/>
        <w:gridCol w:w="329"/>
        <w:gridCol w:w="329"/>
        <w:gridCol w:w="329"/>
        <w:gridCol w:w="329"/>
        <w:gridCol w:w="329"/>
        <w:gridCol w:w="321"/>
      </w:tblGrid>
      <w:tr w:rsidR="00FD3173" w:rsidRPr="009837EB" w:rsidTr="00841430">
        <w:trPr>
          <w:trHeight w:val="624"/>
          <w:jc w:val="center"/>
        </w:trPr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73" w:rsidRPr="009837EB" w:rsidRDefault="00FD3173" w:rsidP="00FD3173">
            <w:pPr>
              <w:keepNext/>
              <w:numPr>
                <w:ilvl w:val="0"/>
                <w:numId w:val="1"/>
              </w:numPr>
              <w:spacing w:before="240"/>
              <w:ind w:left="329" w:hanging="329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173" w:rsidRPr="009837EB" w:rsidRDefault="00FD3173" w:rsidP="00EC2901">
            <w:pPr>
              <w:keepNext/>
              <w:spacing w:before="240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گامهای اجرایی پژوهش و زمان‌بندی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="009B4760" w:rsidRPr="009B4760">
              <w:rPr>
                <w:rFonts w:ascii="Calibri" w:hAnsi="Calibri" w:cs="B Nazanin"/>
                <w:sz w:val="18"/>
                <w:szCs w:val="18"/>
                <w:rtl/>
              </w:rPr>
              <w:t>دريافت گزارشهاي علمي و اجرايي طرح با توجه به جدول گامها</w:t>
            </w:r>
            <w:r w:rsidR="009B4760" w:rsidRPr="009B4760">
              <w:rPr>
                <w:rFonts w:ascii="Calibri" w:hAnsi="Calibri" w:cs="B Nazanin" w:hint="cs"/>
                <w:sz w:val="18"/>
                <w:szCs w:val="18"/>
                <w:rtl/>
              </w:rPr>
              <w:t>ی</w:t>
            </w:r>
            <w:r w:rsidR="009B4760" w:rsidRPr="009B4760">
              <w:rPr>
                <w:rFonts w:ascii="Calibri" w:hAnsi="Calibri" w:cs="B Nazanin"/>
                <w:sz w:val="18"/>
                <w:szCs w:val="18"/>
                <w:rtl/>
              </w:rPr>
              <w:t xml:space="preserve"> اجرا</w:t>
            </w:r>
            <w:r w:rsidR="009B4760" w:rsidRPr="009B4760">
              <w:rPr>
                <w:rFonts w:ascii="Calibri" w:hAnsi="Calibri" w:cs="B Nazanin" w:hint="cs"/>
                <w:sz w:val="18"/>
                <w:szCs w:val="18"/>
                <w:rtl/>
              </w:rPr>
              <w:t>یی</w:t>
            </w:r>
            <w:r w:rsidR="009B4760" w:rsidRPr="009B4760">
              <w:rPr>
                <w:rFonts w:ascii="Calibri" w:hAnsi="Calibri" w:cs="B Nazanin"/>
                <w:sz w:val="18"/>
                <w:szCs w:val="18"/>
                <w:rtl/>
              </w:rPr>
              <w:t xml:space="preserve"> طرح صورت مي پذيرد و بر اين اساس لازم است </w:t>
            </w:r>
            <w:r w:rsidR="009B4760">
              <w:rPr>
                <w:rFonts w:ascii="Calibri" w:hAnsi="Calibri" w:cs="B Nazanin" w:hint="cs"/>
                <w:sz w:val="18"/>
                <w:szCs w:val="18"/>
                <w:rtl/>
              </w:rPr>
              <w:t>پیشنهاد</w:t>
            </w:r>
            <w:r w:rsidR="009B4760" w:rsidRPr="009B4760">
              <w:rPr>
                <w:rFonts w:ascii="Calibri" w:hAnsi="Calibri" w:cs="B Nazanin"/>
                <w:sz w:val="18"/>
                <w:szCs w:val="18"/>
                <w:rtl/>
              </w:rPr>
              <w:t>دهنده در جدول مذكور زمان ارائه گزارشهاي پيشرفت طرح و محتواي پيش بيني شده گزارش خود را مشخص نمايد.</w:t>
            </w:r>
            <w:r w:rsidR="009B4760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لازم به توضیح است که </w:t>
            </w:r>
            <w:r w:rsidR="00DE3A7F">
              <w:rPr>
                <w:rFonts w:ascii="Calibri" w:hAnsi="Calibri" w:cs="B Nazanin" w:hint="cs"/>
                <w:sz w:val="18"/>
                <w:szCs w:val="18"/>
                <w:rtl/>
              </w:rPr>
              <w:t xml:space="preserve">مرکز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براي دريافت نتيجة نظارت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هر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گام و داوری پایانی طرح پژوهشی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، </w:t>
            </w:r>
            <w:r w:rsidR="009B4760">
              <w:rPr>
                <w:rFonts w:ascii="Calibri" w:hAnsi="Calibri" w:cs="B Nazanin" w:hint="cs"/>
                <w:sz w:val="18"/>
                <w:szCs w:val="18"/>
                <w:rtl/>
              </w:rPr>
              <w:t xml:space="preserve">حداقل 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يك ماه زمان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نیاز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 xml:space="preserve"> </w:t>
            </w:r>
            <w:r w:rsidR="00DE3A7F">
              <w:rPr>
                <w:rFonts w:ascii="Calibri" w:hAnsi="Calibri" w:cs="B Nazanin" w:hint="cs"/>
                <w:sz w:val="18"/>
                <w:szCs w:val="18"/>
                <w:rtl/>
              </w:rPr>
              <w:t>دارد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.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)</w:t>
            </w:r>
          </w:p>
        </w:tc>
      </w:tr>
      <w:tr w:rsidR="00841430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"/>
          <w:jc w:val="center"/>
        </w:trPr>
        <w:tc>
          <w:tcPr>
            <w:tcW w:w="2176" w:type="pct"/>
            <w:gridSpan w:val="3"/>
            <w:tcBorders>
              <w:top w:val="nil"/>
              <w:left w:val="nil"/>
              <w:right w:val="single" w:sz="4" w:space="0" w:color="1F497D" w:themeColor="text2"/>
            </w:tcBorders>
            <w:textDirection w:val="btLr"/>
            <w:vAlign w:val="center"/>
          </w:tcPr>
          <w:p w:rsidR="00841430" w:rsidRPr="009837EB" w:rsidRDefault="00841430" w:rsidP="006328D9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62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41430" w:rsidRPr="009837EB" w:rsidRDefault="00841430" w:rsidP="00FD3173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حجم عملیاتی از 100%</w:t>
            </w:r>
          </w:p>
        </w:tc>
        <w:tc>
          <w:tcPr>
            <w:tcW w:w="2563" w:type="pct"/>
            <w:gridSpan w:val="15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41430" w:rsidRPr="009837EB" w:rsidRDefault="00841430" w:rsidP="0084143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زمان ب</w:t>
            </w:r>
            <w:r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ر حسب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 xml:space="preserve"> ماه</w:t>
            </w:r>
          </w:p>
        </w:tc>
      </w:tr>
      <w:tr w:rsidR="00FD3173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/>
          <w:jc w:val="center"/>
        </w:trPr>
        <w:tc>
          <w:tcPr>
            <w:tcW w:w="2176" w:type="pct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7C0E53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گام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softHyphen/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های اجرایی</w:t>
            </w:r>
          </w:p>
        </w:tc>
        <w:tc>
          <w:tcPr>
            <w:tcW w:w="262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450566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11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both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</w:tr>
      <w:tr w:rsidR="00450566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11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486719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</w:tr>
      <w:tr w:rsidR="00450566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11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486719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</w:tr>
      <w:tr w:rsidR="00450566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11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486719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</w:tr>
      <w:tr w:rsidR="00450566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11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486719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1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D3173" w:rsidRPr="009837EB" w:rsidRDefault="00FD3173" w:rsidP="006328D9">
            <w:pPr>
              <w:jc w:val="center"/>
              <w:rPr>
                <w:rFonts w:ascii="Calibri" w:hAnsi="Calibri" w:cs="B Nazanin"/>
                <w:sz w:val="18"/>
                <w:szCs w:val="18"/>
                <w:rtl/>
              </w:rPr>
            </w:pPr>
          </w:p>
        </w:tc>
      </w:tr>
    </w:tbl>
    <w:p w:rsidR="002C2460" w:rsidRPr="009837EB" w:rsidRDefault="002C2460" w:rsidP="00295EC4">
      <w:pPr>
        <w:rPr>
          <w:rFonts w:ascii="Calibri" w:hAnsi="Calibri" w:cs="B Nazanin"/>
          <w:sz w:val="2"/>
          <w:szCs w:val="2"/>
          <w:lang w:bidi="fa-IR"/>
        </w:rPr>
      </w:pPr>
    </w:p>
    <w:tbl>
      <w:tblPr>
        <w:bidiVisual/>
        <w:tblW w:w="4991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592"/>
        <w:gridCol w:w="1394"/>
        <w:gridCol w:w="844"/>
        <w:gridCol w:w="855"/>
        <w:gridCol w:w="661"/>
        <w:gridCol w:w="796"/>
        <w:gridCol w:w="948"/>
        <w:gridCol w:w="1078"/>
        <w:gridCol w:w="1069"/>
      </w:tblGrid>
      <w:tr w:rsidR="0011388F" w:rsidRPr="009837EB" w:rsidTr="00841430">
        <w:trPr>
          <w:trHeight w:val="569"/>
          <w:jc w:val="center"/>
        </w:trPr>
        <w:tc>
          <w:tcPr>
            <w:tcW w:w="4443" w:type="pct"/>
            <w:gridSpan w:val="9"/>
            <w:tcBorders>
              <w:top w:val="nil"/>
              <w:left w:val="nil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1388F" w:rsidRPr="009837EB" w:rsidRDefault="0011388F" w:rsidP="00EC2901">
            <w:pPr>
              <w:keepNext/>
              <w:numPr>
                <w:ilvl w:val="0"/>
                <w:numId w:val="1"/>
              </w:numPr>
              <w:spacing w:before="240"/>
              <w:ind w:left="352" w:hanging="329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برآورد مالي </w:t>
            </w:r>
            <w:r w:rsidRPr="009837EB">
              <w:rPr>
                <w:rFonts w:ascii="Calibri" w:hAnsi="Calibri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نیروی انسانی</w:t>
            </w:r>
            <w:r w:rsidR="002B002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FFFFFF" w:themeColor="background1"/>
            </w:tcBorders>
          </w:tcPr>
          <w:p w:rsidR="0011388F" w:rsidRPr="009837EB" w:rsidRDefault="0011388F" w:rsidP="0011388F">
            <w:pPr>
              <w:keepNext/>
              <w:spacing w:before="240"/>
              <w:ind w:left="352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3"/>
          <w:jc w:val="center"/>
        </w:trPr>
        <w:tc>
          <w:tcPr>
            <w:tcW w:w="1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28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همکاران اصلی</w:t>
            </w:r>
          </w:p>
        </w:tc>
        <w:tc>
          <w:tcPr>
            <w:tcW w:w="72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آخرين رشته و مدرك تحصيلي</w:t>
            </w: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کل ساعت همكاري در هفته </w:t>
            </w: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تعداد هفته‌هاي همكاري </w:t>
            </w:r>
          </w:p>
        </w:tc>
        <w:tc>
          <w:tcPr>
            <w:tcW w:w="758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E67118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(برای اعضای مرکز)</w:t>
            </w:r>
          </w:p>
          <w:p w:rsidR="0011388F" w:rsidRPr="009837EB" w:rsidRDefault="0011388F" w:rsidP="00E67118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ساعت همکاری به تفکیک 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حق‌الزحمه هر ساعت (ريال)</w:t>
            </w: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مجموع (ريال)</w:t>
            </w:r>
          </w:p>
        </w:tc>
        <w:tc>
          <w:tcPr>
            <w:tcW w:w="557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11388F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امضا همکار</w:t>
            </w: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0"/>
          <w:jc w:val="center"/>
        </w:trPr>
        <w:tc>
          <w:tcPr>
            <w:tcW w:w="1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8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(1)</w:t>
            </w: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(2)</w:t>
            </w:r>
          </w:p>
        </w:tc>
        <w:tc>
          <w:tcPr>
            <w:tcW w:w="3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موظفی</w:t>
            </w:r>
          </w:p>
        </w:tc>
        <w:tc>
          <w:tcPr>
            <w:tcW w:w="41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غيرموظفی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(3)</w:t>
            </w: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(3)×(2)×(1)</w:t>
            </w:r>
          </w:p>
        </w:tc>
        <w:tc>
          <w:tcPr>
            <w:tcW w:w="557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1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2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1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2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1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2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1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2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1388F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2"/>
          <w:jc w:val="center"/>
        </w:trPr>
        <w:tc>
          <w:tcPr>
            <w:tcW w:w="1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2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1388F" w:rsidRPr="009837EB" w:rsidRDefault="0011388F" w:rsidP="00B01912">
            <w:pPr>
              <w:keepNext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41430" w:rsidRPr="009837EB" w:rsidTr="0084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85"/>
          <w:jc w:val="center"/>
        </w:trPr>
        <w:tc>
          <w:tcPr>
            <w:tcW w:w="3882" w:type="pct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left w:w="57" w:type="dxa"/>
              <w:right w:w="57" w:type="dxa"/>
            </w:tcMar>
            <w:vAlign w:val="center"/>
          </w:tcPr>
          <w:p w:rsidR="00841430" w:rsidRPr="00841430" w:rsidRDefault="00841430" w:rsidP="00841430">
            <w:pPr>
              <w:keepNext/>
              <w:ind w:right="439"/>
              <w:jc w:val="right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841430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56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41430" w:rsidRPr="009837EB" w:rsidRDefault="00841430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430" w:rsidRPr="009837EB" w:rsidRDefault="00841430" w:rsidP="00B01912">
            <w:pPr>
              <w:keepNext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281030" w:rsidRPr="009837EB" w:rsidRDefault="00281030" w:rsidP="00295EC4">
      <w:pPr>
        <w:rPr>
          <w:rFonts w:ascii="Calibri" w:hAnsi="Calibri" w:cs="B Nazanin"/>
          <w:sz w:val="2"/>
          <w:szCs w:val="2"/>
          <w:rtl/>
          <w:lang w:bidi="fa-IR"/>
        </w:rPr>
      </w:pPr>
    </w:p>
    <w:tbl>
      <w:tblPr>
        <w:bidiVisual/>
        <w:tblW w:w="497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1"/>
        <w:gridCol w:w="2392"/>
        <w:gridCol w:w="1108"/>
        <w:gridCol w:w="1108"/>
        <w:gridCol w:w="1108"/>
        <w:gridCol w:w="1108"/>
        <w:gridCol w:w="1108"/>
        <w:gridCol w:w="1108"/>
      </w:tblGrid>
      <w:tr w:rsidR="003442A0" w:rsidRPr="009837EB" w:rsidTr="003442A0">
        <w:trPr>
          <w:trHeight w:val="34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442A0" w:rsidRPr="009837EB" w:rsidRDefault="003442A0" w:rsidP="00EC2901">
            <w:pPr>
              <w:keepNext/>
              <w:numPr>
                <w:ilvl w:val="0"/>
                <w:numId w:val="1"/>
              </w:numPr>
              <w:spacing w:before="240"/>
              <w:ind w:left="352" w:hanging="329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هزینه‌های طرح</w:t>
            </w: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شرح هزینه 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</w:rPr>
              <w:sym w:font="Wingdings" w:char="F0F2"/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/  گامهای اجرایی 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</w:rPr>
              <w:sym w:font="Wingdings" w:char="F0EF"/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گام 1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گام 2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گام 3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گام 4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گام 5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جمع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(ریال)</w:t>
            </w: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نيروي انساني</w:t>
            </w:r>
          </w:p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4"/>
                <w:szCs w:val="14"/>
                <w:rtl/>
              </w:rPr>
              <w:t>(مطابق بند قبل)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تأمين 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اطلاعات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خرید 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وسايل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و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تجهيزات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سفر درون/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برون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شهري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تهي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ه و چاپ </w:t>
            </w: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گزارش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  <w:t>ساير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28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24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2A0" w:rsidRPr="009837EB" w:rsidTr="0034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1531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8" w:type="pct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3442A0" w:rsidRPr="009837EB" w:rsidRDefault="003442A0" w:rsidP="003442A0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363A4" w:rsidRPr="009837EB" w:rsidRDefault="00B363A4" w:rsidP="00B363A4">
      <w:pPr>
        <w:jc w:val="lowKashida"/>
        <w:rPr>
          <w:rFonts w:ascii="Calibri" w:hAnsi="Calibri" w:cs="B Nazanin"/>
          <w:b/>
          <w:bCs/>
          <w:sz w:val="2"/>
          <w:szCs w:val="2"/>
          <w:rtl/>
          <w:lang w:bidi="fa-IR"/>
        </w:rPr>
      </w:pPr>
    </w:p>
    <w:tbl>
      <w:tblPr>
        <w:bidiVisual/>
        <w:tblW w:w="499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19"/>
      </w:tblGrid>
      <w:tr w:rsidR="000408CA" w:rsidRPr="009837EB" w:rsidTr="00A5515E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0408CA" w:rsidRPr="009837EB" w:rsidRDefault="000408CA" w:rsidP="00EC2901">
            <w:pPr>
              <w:keepNext/>
              <w:numPr>
                <w:ilvl w:val="0"/>
                <w:numId w:val="1"/>
              </w:numPr>
              <w:spacing w:before="240"/>
              <w:ind w:left="329" w:hanging="329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فهرست منابع اصلی</w:t>
            </w:r>
            <w:r w:rsidR="0062090E"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پژوهش</w:t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>(</w:t>
            </w:r>
            <w:r w:rsidRPr="009837EB">
              <w:rPr>
                <w:rFonts w:ascii="Calibri" w:hAnsi="Calibri" w:cs="B Nazanin"/>
                <w:sz w:val="18"/>
                <w:szCs w:val="18"/>
                <w:rtl/>
              </w:rPr>
              <w:t>منابع اصلي، منابعي هستند كه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در </w:t>
            </w:r>
            <w:r w:rsidR="00D53E01">
              <w:rPr>
                <w:rFonts w:ascii="Calibri" w:hAnsi="Calibri" w:cs="B Nazanin" w:hint="cs"/>
                <w:sz w:val="18"/>
                <w:szCs w:val="18"/>
                <w:rtl/>
              </w:rPr>
              <w:t>پیشنهاد</w:t>
            </w:r>
            <w:r w:rsidRPr="009837EB">
              <w:rPr>
                <w:rFonts w:ascii="Calibri" w:hAnsi="Calibri" w:cs="B Nazanin" w:hint="cs"/>
                <w:sz w:val="18"/>
                <w:szCs w:val="18"/>
                <w:rtl/>
              </w:rPr>
              <w:t xml:space="preserve"> به آنها استناد شده است.)</w:t>
            </w:r>
          </w:p>
        </w:tc>
      </w:tr>
      <w:tr w:rsidR="000408CA" w:rsidRPr="009837EB" w:rsidTr="00A5515E">
        <w:trPr>
          <w:trHeight w:val="3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408CA" w:rsidRPr="009837EB" w:rsidRDefault="000408CA" w:rsidP="00734CAF">
            <w:pPr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</w:tbl>
    <w:p w:rsidR="000408CA" w:rsidRPr="009837EB" w:rsidRDefault="000408CA">
      <w:pPr>
        <w:bidi w:val="0"/>
        <w:rPr>
          <w:rFonts w:ascii="Calibri" w:hAnsi="Calibri" w:cs="B Nazanin"/>
          <w:sz w:val="2"/>
          <w:szCs w:val="2"/>
          <w:rtl/>
        </w:rPr>
      </w:pPr>
    </w:p>
    <w:p w:rsidR="006328D9" w:rsidRPr="009837EB" w:rsidRDefault="006328D9" w:rsidP="006328D9">
      <w:pPr>
        <w:rPr>
          <w:rFonts w:ascii="Calibri" w:hAnsi="Calibri" w:cs="B Nazanin"/>
          <w:sz w:val="2"/>
          <w:szCs w:val="2"/>
          <w:rtl/>
        </w:rPr>
      </w:pPr>
    </w:p>
    <w:p w:rsidR="006328D9" w:rsidRPr="009837EB" w:rsidRDefault="006328D9" w:rsidP="00EC2901">
      <w:pPr>
        <w:keepNext/>
        <w:numPr>
          <w:ilvl w:val="0"/>
          <w:numId w:val="1"/>
        </w:numPr>
        <w:spacing w:before="240"/>
        <w:jc w:val="both"/>
        <w:rPr>
          <w:rFonts w:ascii="Calibri" w:hAnsi="Calibri" w:cs="B Nazanin"/>
          <w:b/>
          <w:bCs/>
          <w:sz w:val="20"/>
          <w:szCs w:val="20"/>
        </w:rPr>
      </w:pPr>
      <w:r w:rsidRPr="009837EB">
        <w:rPr>
          <w:rFonts w:ascii="Calibri" w:hAnsi="Calibri" w:cs="B Nazanin" w:hint="cs"/>
          <w:b/>
          <w:bCs/>
          <w:sz w:val="20"/>
          <w:szCs w:val="20"/>
          <w:rtl/>
        </w:rPr>
        <w:lastRenderedPageBreak/>
        <w:t>اطلاعات موردنياز براي عقد قرارداد</w:t>
      </w:r>
      <w:r w:rsidR="000408CA" w:rsidRPr="009837EB">
        <w:rPr>
          <w:rFonts w:ascii="Calibri" w:hAnsi="Calibri" w:cs="B Nazanin" w:hint="cs"/>
          <w:b/>
          <w:bCs/>
          <w:sz w:val="20"/>
          <w:szCs w:val="20"/>
          <w:rtl/>
        </w:rPr>
        <w:t xml:space="preserve"> </w:t>
      </w:r>
      <w:r w:rsidR="000408CA" w:rsidRPr="009837EB">
        <w:rPr>
          <w:rFonts w:ascii="Calibri" w:hAnsi="Calibri" w:cs="B Nazanin" w:hint="cs"/>
          <w:sz w:val="18"/>
          <w:szCs w:val="18"/>
          <w:rtl/>
        </w:rPr>
        <w:t>(خواهشمند است جهت تسریع در عقد قرارداد جدول ذیل را با دقت کامل نمایید.)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  <w:gridCol w:w="5128"/>
      </w:tblGrid>
      <w:tr w:rsidR="00963814" w:rsidRPr="009837EB" w:rsidTr="00963814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مجری / حقیقی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233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و نام خانوادگي مجري:</w:t>
            </w:r>
          </w:p>
        </w:tc>
        <w:tc>
          <w:tcPr>
            <w:tcW w:w="266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پدر: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ab/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ab/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233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کد ملي:</w:t>
            </w:r>
          </w:p>
        </w:tc>
        <w:tc>
          <w:tcPr>
            <w:tcW w:w="266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آخرين مدرك تحصيلي: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233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66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854008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محل اشتغ</w:t>
            </w:r>
            <w:r w:rsidR="00947BC3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ال:</w:t>
            </w:r>
          </w:p>
        </w:tc>
      </w:tr>
      <w:tr w:rsidR="000408CA" w:rsidRPr="009837EB" w:rsidTr="006769C3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408CA" w:rsidRPr="009837EB" w:rsidRDefault="000408CA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نشاني كامل پستي: </w:t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ab/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ab/>
            </w: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ab/>
              <w:t xml:space="preserve">       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233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شماره تلفن:</w:t>
            </w:r>
          </w:p>
        </w:tc>
        <w:tc>
          <w:tcPr>
            <w:tcW w:w="266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شماره تلفن همراه: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رايانامه (پست الكترونيكي):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233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شماره حساب (جاري):</w:t>
            </w:r>
          </w:p>
        </w:tc>
        <w:tc>
          <w:tcPr>
            <w:tcW w:w="266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بانك: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233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شعبه:</w:t>
            </w:r>
          </w:p>
        </w:tc>
        <w:tc>
          <w:tcPr>
            <w:tcW w:w="266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كد شعبه:</w:t>
            </w:r>
          </w:p>
        </w:tc>
      </w:tr>
      <w:tr w:rsidR="00947BC3" w:rsidRPr="009837EB" w:rsidTr="006769C3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47BC3" w:rsidRPr="009837EB" w:rsidRDefault="00947BC3" w:rsidP="00CF6CE7">
            <w:pPr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كد شبا:</w:t>
            </w:r>
          </w:p>
        </w:tc>
      </w:tr>
    </w:tbl>
    <w:p w:rsidR="006328D9" w:rsidRPr="009837EB" w:rsidRDefault="006328D9" w:rsidP="00963814">
      <w:pPr>
        <w:spacing w:line="360" w:lineRule="auto"/>
        <w:rPr>
          <w:rFonts w:ascii="Calibri" w:hAnsi="Calibri" w:cs="B Nazanin"/>
          <w:sz w:val="18"/>
          <w:szCs w:val="1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4311"/>
        <w:gridCol w:w="320"/>
        <w:gridCol w:w="1165"/>
        <w:gridCol w:w="845"/>
        <w:gridCol w:w="13"/>
        <w:gridCol w:w="470"/>
        <w:gridCol w:w="2505"/>
      </w:tblGrid>
      <w:tr w:rsidR="00963814" w:rsidRPr="009837EB" w:rsidTr="00963814">
        <w:trPr>
          <w:trHeight w:val="288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مجری / حقوقی</w:t>
            </w:r>
          </w:p>
        </w:tc>
      </w:tr>
      <w:tr w:rsidR="00963814" w:rsidRPr="009837EB" w:rsidTr="00DE3A7F">
        <w:trPr>
          <w:trHeight w:val="397"/>
          <w:jc w:val="center"/>
        </w:trPr>
        <w:tc>
          <w:tcPr>
            <w:tcW w:w="3699" w:type="pct"/>
            <w:gridSpan w:val="6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كامل مؤسسه:</w:t>
            </w:r>
          </w:p>
        </w:tc>
        <w:tc>
          <w:tcPr>
            <w:tcW w:w="1301" w:type="pct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وابسته به:</w:t>
            </w:r>
          </w:p>
        </w:tc>
      </w:tr>
      <w:tr w:rsidR="00963814" w:rsidRPr="009837EB" w:rsidTr="00DE3A7F">
        <w:trPr>
          <w:trHeight w:val="397"/>
          <w:jc w:val="center"/>
        </w:trPr>
        <w:tc>
          <w:tcPr>
            <w:tcW w:w="3009" w:type="pct"/>
            <w:gridSpan w:val="3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شمارۀ ثبت:</w:t>
            </w:r>
          </w:p>
        </w:tc>
        <w:tc>
          <w:tcPr>
            <w:tcW w:w="1991" w:type="pct"/>
            <w:gridSpan w:val="4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كد اقتصادي:</w:t>
            </w:r>
          </w:p>
        </w:tc>
      </w:tr>
      <w:tr w:rsidR="00963814" w:rsidRPr="009837EB" w:rsidTr="006769C3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تاريخ آگهي روزنامه رسمي با آخرين تغييرات:</w:t>
            </w:r>
          </w:p>
        </w:tc>
      </w:tr>
      <w:tr w:rsidR="00963814" w:rsidRPr="009837EB" w:rsidTr="006769C3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نشاني پستي مؤسسه:</w:t>
            </w:r>
          </w:p>
        </w:tc>
      </w:tr>
      <w:tr w:rsidR="00963814" w:rsidRPr="009837EB" w:rsidTr="00DE3A7F">
        <w:trPr>
          <w:trHeight w:val="397"/>
          <w:jc w:val="center"/>
        </w:trPr>
        <w:tc>
          <w:tcPr>
            <w:tcW w:w="3448" w:type="pct"/>
            <w:gridSpan w:val="4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شماره تلفن مؤسسه:</w:t>
            </w:r>
          </w:p>
        </w:tc>
        <w:tc>
          <w:tcPr>
            <w:tcW w:w="1552" w:type="pct"/>
            <w:gridSpan w:val="3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دور نگار:</w:t>
            </w:r>
          </w:p>
        </w:tc>
      </w:tr>
      <w:tr w:rsidR="00963814" w:rsidRPr="009837EB" w:rsidTr="006769C3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963814" w:rsidRPr="009837EB" w:rsidRDefault="00963814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شماره حساب رسمي مؤسسه:</w:t>
            </w:r>
          </w:p>
        </w:tc>
      </w:tr>
      <w:tr w:rsidR="00963814" w:rsidRPr="009837EB" w:rsidTr="00DE3A7F">
        <w:trPr>
          <w:trHeight w:val="397"/>
          <w:jc w:val="center"/>
        </w:trPr>
        <w:tc>
          <w:tcPr>
            <w:tcW w:w="2238" w:type="pct"/>
            <w:vAlign w:val="center"/>
          </w:tcPr>
          <w:p w:rsidR="00963814" w:rsidRPr="009837EB" w:rsidRDefault="00963814" w:rsidP="00963814">
            <w:pPr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بانك:</w:t>
            </w:r>
          </w:p>
        </w:tc>
        <w:tc>
          <w:tcPr>
            <w:tcW w:w="1217" w:type="pct"/>
            <w:gridSpan w:val="4"/>
            <w:vAlign w:val="center"/>
          </w:tcPr>
          <w:p w:rsidR="00963814" w:rsidRPr="009837EB" w:rsidRDefault="00963814" w:rsidP="00963814">
            <w:pPr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شعبه:</w:t>
            </w:r>
          </w:p>
        </w:tc>
        <w:tc>
          <w:tcPr>
            <w:tcW w:w="1546" w:type="pct"/>
            <w:gridSpan w:val="2"/>
            <w:vAlign w:val="center"/>
          </w:tcPr>
          <w:p w:rsidR="00963814" w:rsidRPr="009837EB" w:rsidRDefault="00963814" w:rsidP="00963814">
            <w:pPr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كد شعبه:</w:t>
            </w:r>
          </w:p>
        </w:tc>
      </w:tr>
      <w:tr w:rsidR="00A5515E" w:rsidRPr="009837EB" w:rsidTr="0031664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A5515E" w:rsidRPr="009837EB" w:rsidRDefault="00A5515E" w:rsidP="00F40702">
            <w:pPr>
              <w:keepNext/>
              <w:numPr>
                <w:ilvl w:val="0"/>
                <w:numId w:val="1"/>
              </w:numPr>
              <w:spacing w:before="240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9837E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Pr="009837EB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تعهدنامه مجری</w:t>
            </w:r>
          </w:p>
        </w:tc>
      </w:tr>
      <w:tr w:rsidR="00A5515E" w:rsidRPr="009837EB" w:rsidTr="0031664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5515E" w:rsidRDefault="00A5515E" w:rsidP="00224A83">
            <w:pPr>
              <w:keepNext/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ا</w:t>
            </w:r>
            <w:r w:rsidRPr="00F2044E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ی</w:t>
            </w:r>
            <w:r w:rsidRPr="00F2044E">
              <w:rPr>
                <w:rFonts w:ascii="Calibri" w:hAnsi="Calibri" w:cs="B Nazanin" w:hint="eastAsia"/>
                <w:sz w:val="22"/>
                <w:szCs w:val="22"/>
                <w:rtl/>
                <w:lang w:bidi="fa-IR"/>
              </w:rPr>
              <w:t>نجانب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................................................ عضو هيئت علمي</w:t>
            </w:r>
            <w:r w:rsidRPr="00F2044E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............................................................................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به عنوان مجر</w:t>
            </w:r>
            <w:r w:rsidRPr="00F2044E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ی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طرح</w:t>
            </w:r>
            <w:r w:rsidRPr="00F2044E">
              <w:rPr>
                <w:rFonts w:ascii="Calibri" w:hAnsi="Calibri" w:cs="B Nazanin" w:hint="eastAsia"/>
                <w:sz w:val="22"/>
                <w:szCs w:val="22"/>
                <w:rtl/>
                <w:lang w:bidi="fa-IR"/>
              </w:rPr>
              <w:t>،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با اطلاع کامل از رويه‌ها، ضوابط و دستورالعمل</w:t>
            </w:r>
            <w:r w:rsidR="00224A83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softHyphen/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هاي مربوطه فرم را تکميل نموده، كليه مندرجات آنرا تاييد و تعهد مي</w:t>
            </w:r>
            <w:r w:rsidRPr="00F2044E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‌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>نمايم. د</w:t>
            </w:r>
            <w:r w:rsidRPr="00F2044E">
              <w:rPr>
                <w:rFonts w:ascii="Calibri" w:hAnsi="Calibri" w:cs="B Nazanin" w:hint="eastAsia"/>
                <w:sz w:val="22"/>
                <w:szCs w:val="22"/>
                <w:rtl/>
                <w:lang w:bidi="fa-IR"/>
              </w:rPr>
              <w:t>ر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ضمن در صورت نياز، </w:t>
            </w:r>
            <w:r w:rsidRPr="00F2044E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مرکز</w:t>
            </w:r>
            <w:r w:rsidRPr="00F2044E"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t xml:space="preserve"> مجاز است جهت نظرخواهي از كليه مراكز و مؤسسات علمي و اجرايي، پيشنهاد ارائه شده توسط اينجانب را بصورت كامل (جهت استعلام) به آنها ارائه نمايد.</w:t>
            </w:r>
          </w:p>
          <w:p w:rsidR="00B7286D" w:rsidRPr="00B7286D" w:rsidRDefault="00B7286D" w:rsidP="00224A83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همچنین تعهد می</w:t>
            </w:r>
            <w:r>
              <w:rPr>
                <w:rFonts w:ascii="Calibri" w:hAnsi="Calibri"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نمایم 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این طرح پژوهشی و گزارش نهائی آن حاصل تحقیق و پژوهش انجام شده توسط</w:t>
            </w: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اینجانب بوده و در مواردی که از 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دستاوردهای علمی و پژوهشی دیگران</w:t>
            </w:r>
            <w:r w:rsidR="00224A83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استفاده نموده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softHyphen/>
              <w:t>ام، ضوابط و رویه موجود، نام منبع مورد استفاده و سایر مشخصات آن را در فهرست مربوطه ذکر و درج کرده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softHyphen/>
              <w:t>ام.</w:t>
            </w: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این طرح پژوهشی قبلاً توسط هیچ کسی در داخل یا خارج و یا در سایر دانشگاهها و م</w:t>
            </w:r>
            <w:r w:rsidR="00224A83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ؤسسات آموزش عالی ارائه نشده است </w:t>
            </w: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چنانچه بعد از اتمام طرح، قصد استفاده و هرگونه بهره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softHyphen/>
              <w:t>برداری اعم از چاپ کتاب، ثبت اختراع و.... را از طرح فوق داشته باشم، از حوزه معاونت پژوهشی مجوزهای مربوطه را اخذ نمایم.</w:t>
            </w:r>
          </w:p>
          <w:p w:rsidR="00B7286D" w:rsidRPr="00F2044E" w:rsidRDefault="00B7286D" w:rsidP="00224A83">
            <w:pPr>
              <w:keepNext/>
              <w:jc w:val="both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چنانچه در هر مقطع زمانی خلاف موارد فوق ثابت شود، عواقب ناشی از آن را می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softHyphen/>
              <w:t xml:space="preserve">پذیرم و </w:t>
            </w: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مرکز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مجاز است با اینجانب مطابق ضوابط و مقررات رفتار نموده و در صورت ابطال فعالیت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softHyphen/>
              <w:t>های پژوهشی</w:t>
            </w:r>
            <w:r w:rsidRPr="00B7286D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softHyphen/>
              <w:t>ام هیچگونه ادعایی نخواهم داشت</w:t>
            </w:r>
            <w:r w:rsidRPr="00A9318F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2090E" w:rsidRPr="009837EB" w:rsidTr="00734CAF">
        <w:trPr>
          <w:trHeight w:val="288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62090E" w:rsidRPr="009837EB" w:rsidRDefault="0062090E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امضای مجری</w:t>
            </w:r>
            <w:r w:rsidR="00700262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/ طرف قرارداد حقیقی</w:t>
            </w:r>
            <w:r w:rsidR="00B07848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: (امضا به منزله تأیید کلیه موارد مندرج در فرم </w:t>
            </w:r>
            <w:r w:rsidR="00D53E01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پیشنهاد</w:t>
            </w:r>
            <w:r w:rsidR="00B07848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می باشد)</w:t>
            </w:r>
          </w:p>
        </w:tc>
      </w:tr>
      <w:tr w:rsidR="0062090E" w:rsidRPr="009837EB" w:rsidTr="00DE3A7F">
        <w:trPr>
          <w:trHeight w:val="997"/>
          <w:jc w:val="center"/>
        </w:trPr>
        <w:tc>
          <w:tcPr>
            <w:tcW w:w="2404" w:type="pct"/>
            <w:gridSpan w:val="2"/>
            <w:vAlign w:val="center"/>
          </w:tcPr>
          <w:p w:rsidR="0062090E" w:rsidRPr="009837EB" w:rsidRDefault="00B07848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  <w:r w:rsidR="0062090E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2596" w:type="pct"/>
            <w:gridSpan w:val="5"/>
            <w:vAlign w:val="center"/>
          </w:tcPr>
          <w:p w:rsidR="0062090E" w:rsidRPr="009837EB" w:rsidRDefault="00B07848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تاریخ و </w:t>
            </w:r>
            <w:r w:rsidR="002600CF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امضا</w:t>
            </w:r>
            <w:r w:rsidR="0062090E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700262" w:rsidRPr="009837EB" w:rsidTr="006C39A8">
        <w:trPr>
          <w:trHeight w:val="288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700262" w:rsidRPr="009837EB" w:rsidRDefault="00700262" w:rsidP="006769C3">
            <w:pPr>
              <w:keepNext/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امضای نماینده موسسه/دانشگاه / طرف قرارداد حقوقی</w:t>
            </w:r>
            <w:r w:rsidR="00B07848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(امضا به منزله تأیید کلیه موارد مندرج در فرم </w:t>
            </w:r>
            <w:r w:rsidR="00D53E01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پیشنهاد</w:t>
            </w:r>
            <w:r w:rsidR="00B07848"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 xml:space="preserve"> می باشد)</w:t>
            </w:r>
          </w:p>
        </w:tc>
      </w:tr>
      <w:tr w:rsidR="00B07848" w:rsidRPr="009837EB" w:rsidTr="00DE3A7F">
        <w:trPr>
          <w:trHeight w:val="997"/>
          <w:jc w:val="center"/>
        </w:trPr>
        <w:tc>
          <w:tcPr>
            <w:tcW w:w="2404" w:type="pct"/>
            <w:gridSpan w:val="2"/>
            <w:vAlign w:val="center"/>
          </w:tcPr>
          <w:p w:rsidR="00B07848" w:rsidRPr="009837EB" w:rsidRDefault="00B07848" w:rsidP="006C39A8">
            <w:pPr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نام و نام خانوادگی :</w:t>
            </w:r>
          </w:p>
        </w:tc>
        <w:tc>
          <w:tcPr>
            <w:tcW w:w="2596" w:type="pct"/>
            <w:gridSpan w:val="5"/>
            <w:vAlign w:val="center"/>
          </w:tcPr>
          <w:p w:rsidR="00B07848" w:rsidRPr="009837EB" w:rsidRDefault="00B07848" w:rsidP="006C39A8">
            <w:pPr>
              <w:tabs>
                <w:tab w:val="right" w:pos="3163"/>
              </w:tabs>
              <w:contextualSpacing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  <w:r w:rsidRPr="009837EB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تاریخ و امضا/مهر:</w:t>
            </w:r>
          </w:p>
        </w:tc>
      </w:tr>
    </w:tbl>
    <w:p w:rsidR="006328D9" w:rsidRPr="009837EB" w:rsidRDefault="006328D9" w:rsidP="00EC2901">
      <w:pPr>
        <w:spacing w:line="360" w:lineRule="auto"/>
        <w:jc w:val="both"/>
        <w:rPr>
          <w:rFonts w:ascii="Calibri" w:hAnsi="Calibri" w:cs="B Nazanin"/>
          <w:sz w:val="19"/>
          <w:szCs w:val="19"/>
          <w:rtl/>
          <w:lang w:bidi="fa-IR"/>
        </w:rPr>
      </w:pPr>
    </w:p>
    <w:sectPr w:rsidR="006328D9" w:rsidRPr="009837EB" w:rsidSect="00EC2901">
      <w:headerReference w:type="default" r:id="rId13"/>
      <w:headerReference w:type="first" r:id="rId14"/>
      <w:pgSz w:w="11907" w:h="16840" w:code="9"/>
      <w:pgMar w:top="1684" w:right="1134" w:bottom="113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A9" w:rsidRDefault="00302CA9" w:rsidP="0047509F">
      <w:r>
        <w:separator/>
      </w:r>
    </w:p>
  </w:endnote>
  <w:endnote w:type="continuationSeparator" w:id="0">
    <w:p w:rsidR="00302CA9" w:rsidRDefault="00302CA9" w:rsidP="0047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0719B10-9E7C-4FE4-AD5F-E4F8926056C5}"/>
    <w:embedBold r:id="rId2" w:fontKey="{4171601E-82EF-47FE-915D-14AC1EE5CEF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8CB8DFF9-2F18-42E4-9AF3-3E96AF61C861}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9244DED5-574E-4A8E-8607-C45A0E18D30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5" w:subsetted="1" w:fontKey="{34EA3DBE-F211-4C86-A741-EAD96A54DCC3}"/>
    <w:embedBold r:id="rId6" w:subsetted="1" w:fontKey="{E2C295FD-52C3-4D42-AB5F-A5D2962C4CB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61E74DB9-2930-49A9-B854-4E72BABFF43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A9462B9-B633-4983-893E-B93895CD0C32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Bold r:id="rId9" w:subsetted="1" w:fontKey="{1C33F645-616A-45C6-B366-54BCA8E06159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F" w:rsidRDefault="00734CAF" w:rsidP="00627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4CAF" w:rsidRDefault="00734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A9" w:rsidRDefault="00302CA9" w:rsidP="0047509F">
      <w:r>
        <w:separator/>
      </w:r>
    </w:p>
  </w:footnote>
  <w:footnote w:type="continuationSeparator" w:id="0">
    <w:p w:rsidR="00302CA9" w:rsidRDefault="00302CA9" w:rsidP="0047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238"/>
      <w:gridCol w:w="8391"/>
    </w:tblGrid>
    <w:tr w:rsidR="00EC2901" w:rsidTr="007F307B">
      <w:trPr>
        <w:trHeight w:val="1125"/>
      </w:trPr>
      <w:tc>
        <w:tcPr>
          <w:tcW w:w="1238" w:type="dxa"/>
        </w:tcPr>
        <w:p w:rsidR="00EC2901" w:rsidRDefault="00EC2901" w:rsidP="00EC2901">
          <w:pPr>
            <w:pStyle w:val="Header"/>
            <w:rPr>
              <w:rtl/>
              <w:lang w:bidi="fa-IR"/>
            </w:rPr>
          </w:pPr>
          <w:r>
            <w:rPr>
              <w:rFonts w:hint="cs"/>
              <w:noProof/>
              <w:rtl/>
              <w:lang w:bidi="fa-IR"/>
            </w:rPr>
            <w:drawing>
              <wp:inline distT="0" distB="0" distL="0" distR="0" wp14:anchorId="04A777D0" wp14:editId="27AC25BB">
                <wp:extent cx="649117" cy="655608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2" cy="661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Align w:val="center"/>
        </w:tcPr>
        <w:p w:rsidR="00EC2901" w:rsidRPr="00734CAF" w:rsidRDefault="00EC2901" w:rsidP="00EC2901">
          <w:pPr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دستورالعمل ارائه </w:t>
          </w:r>
          <w:r w:rsidR="00D53E01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پیشنهاد</w:t>
          </w: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طرح پژوهشی</w:t>
          </w:r>
        </w:p>
        <w:p w:rsidR="00EC2901" w:rsidRPr="00734CAF" w:rsidRDefault="00EC2901" w:rsidP="00EC2901">
          <w:pPr>
            <w:jc w:val="center"/>
            <w:rPr>
              <w:rFonts w:cs="B Nazanin"/>
              <w:sz w:val="25"/>
              <w:szCs w:val="25"/>
              <w:rtl/>
              <w:lang w:bidi="fa-IR"/>
            </w:rPr>
          </w:pP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>خواهشمند است قبل از تكميل اين فرم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،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 xml:space="preserve"> 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دستورالعمل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 xml:space="preserve"> زير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 xml:space="preserve"> 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>را به دقت مطالعه فرماييد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.</w:t>
          </w:r>
        </w:p>
      </w:tc>
    </w:tr>
  </w:tbl>
  <w:p w:rsidR="00EC2901" w:rsidRDefault="00EC2901" w:rsidP="00EC2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238"/>
      <w:gridCol w:w="8391"/>
    </w:tblGrid>
    <w:tr w:rsidR="00EC2901" w:rsidTr="007F307B">
      <w:trPr>
        <w:trHeight w:val="1125"/>
      </w:trPr>
      <w:tc>
        <w:tcPr>
          <w:tcW w:w="1238" w:type="dxa"/>
        </w:tcPr>
        <w:p w:rsidR="00EC2901" w:rsidRDefault="00EC2901" w:rsidP="00EC2901">
          <w:pPr>
            <w:pStyle w:val="Header"/>
            <w:rPr>
              <w:rtl/>
              <w:lang w:bidi="fa-IR"/>
            </w:rPr>
          </w:pPr>
          <w:r>
            <w:rPr>
              <w:rFonts w:hint="cs"/>
              <w:noProof/>
              <w:rtl/>
              <w:lang w:bidi="fa-IR"/>
            </w:rPr>
            <w:drawing>
              <wp:inline distT="0" distB="0" distL="0" distR="0" wp14:anchorId="655BD5BA" wp14:editId="0F232E91">
                <wp:extent cx="649117" cy="655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2" cy="661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Align w:val="center"/>
        </w:tcPr>
        <w:p w:rsidR="00EC2901" w:rsidRPr="00734CAF" w:rsidRDefault="00EC2901" w:rsidP="00D53E01">
          <w:pPr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دستورالعمل ارائه </w:t>
          </w:r>
          <w:r w:rsidR="00D53E01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پیشنهاد</w:t>
          </w: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طرح</w:t>
          </w:r>
          <w:r w:rsidR="00FD58E1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</w:t>
          </w: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پژوهشی</w:t>
          </w:r>
        </w:p>
        <w:p w:rsidR="00EC2901" w:rsidRPr="00734CAF" w:rsidRDefault="00EC2901" w:rsidP="00EC2901">
          <w:pPr>
            <w:jc w:val="center"/>
            <w:rPr>
              <w:rFonts w:cs="B Nazanin"/>
              <w:sz w:val="25"/>
              <w:szCs w:val="25"/>
              <w:rtl/>
              <w:lang w:bidi="fa-IR"/>
            </w:rPr>
          </w:pP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>خواهشمند است قبل از تكميل اين فرم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،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 xml:space="preserve"> 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دستورالعمل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 xml:space="preserve"> زير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 xml:space="preserve"> 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>را به دقت مطالعه فرماييد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.</w:t>
          </w:r>
        </w:p>
      </w:tc>
    </w:tr>
  </w:tbl>
  <w:p w:rsidR="00EC2901" w:rsidRDefault="00EC2901" w:rsidP="00EC2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00" w:type="pct"/>
      <w:jc w:val="center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14"/>
      <w:gridCol w:w="6379"/>
      <w:gridCol w:w="1843"/>
    </w:tblGrid>
    <w:tr w:rsidR="00EC2901" w:rsidRPr="00426BE6" w:rsidTr="007F307B">
      <w:trPr>
        <w:trHeight w:val="488"/>
        <w:jc w:val="center"/>
      </w:trPr>
      <w:tc>
        <w:tcPr>
          <w:tcW w:w="1214" w:type="dxa"/>
          <w:vMerge w:val="restart"/>
          <w:vAlign w:val="center"/>
        </w:tcPr>
        <w:p w:rsidR="00EC2901" w:rsidRPr="00426BE6" w:rsidRDefault="00EC2901" w:rsidP="00EC2901">
          <w:pPr>
            <w:spacing w:line="192" w:lineRule="auto"/>
            <w:jc w:val="center"/>
            <w:rPr>
              <w:rFonts w:ascii="IranNastaliq" w:hAnsi="IranNastaliq" w:cs="B Nazanin"/>
              <w:sz w:val="18"/>
              <w:szCs w:val="20"/>
            </w:rPr>
          </w:pPr>
          <w:r w:rsidRPr="00426BE6">
            <w:rPr>
              <w:rFonts w:cs="B Nazanin" w:hint="cs"/>
              <w:noProof/>
              <w:rtl/>
              <w:lang w:bidi="fa-IR"/>
            </w:rPr>
            <w:drawing>
              <wp:inline distT="0" distB="0" distL="0" distR="0" wp14:anchorId="296FE55C" wp14:editId="44BED0E4">
                <wp:extent cx="700363" cy="707366"/>
                <wp:effectExtent l="0" t="0" r="508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73" cy="715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C2901" w:rsidRPr="00EC2901" w:rsidRDefault="00EC2901" w:rsidP="00D53E01">
          <w:pPr>
            <w:spacing w:line="276" w:lineRule="auto"/>
            <w:jc w:val="center"/>
            <w:rPr>
              <w:rFonts w:ascii="Tahoma" w:hAnsi="Tahoma" w:cs="B Nazanin"/>
              <w:b/>
              <w:bCs/>
              <w:color w:val="002060"/>
              <w:sz w:val="32"/>
              <w:szCs w:val="32"/>
            </w:rPr>
          </w:pPr>
          <w:r w:rsidRPr="00EC2901">
            <w:rPr>
              <w:rFonts w:ascii="Tahoma" w:hAnsi="Tahoma" w:cs="B Nazanin" w:hint="cs"/>
              <w:b/>
              <w:bCs/>
              <w:color w:val="002060"/>
              <w:sz w:val="32"/>
              <w:szCs w:val="32"/>
              <w:rtl/>
            </w:rPr>
            <w:t>پيشنهاد طرح پژوهشي</w:t>
          </w:r>
        </w:p>
      </w:tc>
      <w:tc>
        <w:tcPr>
          <w:tcW w:w="1843" w:type="dxa"/>
          <w:vAlign w:val="center"/>
        </w:tcPr>
        <w:p w:rsidR="00EC2901" w:rsidRPr="00426BE6" w:rsidRDefault="00EC2901" w:rsidP="00EC2901">
          <w:pPr>
            <w:pStyle w:val="Heading2"/>
            <w:rPr>
              <w:rFonts w:ascii="Tahoma" w:hAnsi="Tahoma" w:cs="B Nazanin"/>
              <w:color w:val="002060"/>
              <w:sz w:val="20"/>
              <w:szCs w:val="20"/>
            </w:rPr>
          </w:pPr>
          <w:r>
            <w:rPr>
              <w:rFonts w:ascii="Tahoma" w:hAnsi="Tahoma" w:cs="B Nazanin" w:hint="cs"/>
              <w:color w:val="002060"/>
              <w:sz w:val="18"/>
              <w:szCs w:val="18"/>
              <w:rtl/>
            </w:rPr>
            <w:t xml:space="preserve">شناسه: </w:t>
          </w:r>
        </w:p>
      </w:tc>
    </w:tr>
    <w:tr w:rsidR="00EC2901" w:rsidRPr="00426BE6" w:rsidTr="007F307B">
      <w:trPr>
        <w:trHeight w:val="461"/>
        <w:jc w:val="center"/>
      </w:trPr>
      <w:tc>
        <w:tcPr>
          <w:tcW w:w="1214" w:type="dxa"/>
          <w:vMerge/>
        </w:tcPr>
        <w:p w:rsidR="00EC2901" w:rsidRPr="00426BE6" w:rsidRDefault="00EC2901" w:rsidP="00EC2901">
          <w:pPr>
            <w:jc w:val="center"/>
            <w:rPr>
              <w:rFonts w:ascii="Arial" w:hAnsi="Arial" w:cs="B Nazanin"/>
              <w:b/>
              <w:bCs/>
              <w:sz w:val="8"/>
              <w:szCs w:val="8"/>
              <w:rtl/>
            </w:rPr>
          </w:pPr>
        </w:p>
      </w:tc>
      <w:tc>
        <w:tcPr>
          <w:tcW w:w="6379" w:type="dxa"/>
          <w:vAlign w:val="center"/>
        </w:tcPr>
        <w:p w:rsidR="00EC2901" w:rsidRPr="00EC2901" w:rsidRDefault="00EC2901" w:rsidP="00EC2901">
          <w:pPr>
            <w:pStyle w:val="Heading2"/>
            <w:jc w:val="center"/>
            <w:rPr>
              <w:rFonts w:ascii="Tahoma" w:hAnsi="Tahoma" w:cs="B Nazanin"/>
              <w:color w:val="002060"/>
              <w:rtl/>
            </w:rPr>
          </w:pPr>
          <w:r w:rsidRPr="00EC2901">
            <w:rPr>
              <w:rFonts w:ascii="Tahoma" w:hAnsi="Tahoma" w:cs="B Nazanin" w:hint="cs"/>
              <w:color w:val="002060"/>
              <w:rtl/>
            </w:rPr>
            <w:t>«عنوان طرح»</w:t>
          </w:r>
        </w:p>
      </w:tc>
      <w:tc>
        <w:tcPr>
          <w:tcW w:w="1843" w:type="dxa"/>
          <w:vAlign w:val="center"/>
        </w:tcPr>
        <w:p w:rsidR="00EC2901" w:rsidRPr="00426BE6" w:rsidRDefault="00EC2901" w:rsidP="00EC2901">
          <w:pPr>
            <w:pStyle w:val="Heading2"/>
            <w:jc w:val="center"/>
            <w:rPr>
              <w:rFonts w:ascii="Tahoma" w:hAnsi="Tahoma" w:cs="B Nazanin"/>
              <w:color w:val="002060"/>
            </w:rPr>
          </w:pPr>
          <w:r w:rsidRPr="00426BE6">
            <w:rPr>
              <w:rFonts w:ascii="Tahoma" w:hAnsi="Tahoma" w:cs="B Nazanin" w:hint="cs"/>
              <w:color w:val="002060"/>
              <w:rtl/>
            </w:rPr>
            <w:t xml:space="preserve">صفحه </w:t>
          </w:r>
          <w:r w:rsidRPr="001319D7">
            <w:rPr>
              <w:rFonts w:ascii="Tahoma" w:hAnsi="Tahoma" w:cs="B Nazanin"/>
              <w:color w:val="002060"/>
            </w:rPr>
            <w:fldChar w:fldCharType="begin"/>
          </w:r>
          <w:r w:rsidRPr="001319D7">
            <w:rPr>
              <w:rFonts w:ascii="Tahoma" w:hAnsi="Tahoma" w:cs="B Nazanin"/>
              <w:color w:val="002060"/>
            </w:rPr>
            <w:instrText xml:space="preserve"> PAGE   \* MERGEFORMAT </w:instrText>
          </w:r>
          <w:r w:rsidRPr="001319D7">
            <w:rPr>
              <w:rFonts w:ascii="Tahoma" w:hAnsi="Tahoma" w:cs="B Nazanin"/>
              <w:color w:val="002060"/>
            </w:rPr>
            <w:fldChar w:fldCharType="separate"/>
          </w:r>
          <w:r w:rsidR="00AE67B9">
            <w:rPr>
              <w:rFonts w:ascii="Tahoma" w:hAnsi="Tahoma" w:cs="B Nazanin"/>
              <w:noProof/>
              <w:color w:val="002060"/>
              <w:rtl/>
            </w:rPr>
            <w:t>1</w:t>
          </w:r>
          <w:r w:rsidRPr="001319D7">
            <w:rPr>
              <w:rFonts w:ascii="Tahoma" w:hAnsi="Tahoma" w:cs="B Nazanin"/>
              <w:noProof/>
              <w:color w:val="002060"/>
            </w:rPr>
            <w:fldChar w:fldCharType="end"/>
          </w:r>
          <w:r w:rsidRPr="00426BE6">
            <w:rPr>
              <w:rFonts w:ascii="Tahoma" w:hAnsi="Tahoma" w:cs="B Nazanin" w:hint="cs"/>
              <w:noProof/>
              <w:color w:val="002060"/>
              <w:rtl/>
            </w:rPr>
            <w:t xml:space="preserve"> از </w: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begin"/>
          </w:r>
          <w:r w:rsidRPr="00426BE6">
            <w:rPr>
              <w:rFonts w:ascii="Tahoma" w:hAnsi="Tahoma" w:cs="B Nazanin"/>
              <w:noProof/>
              <w:color w:val="002060"/>
              <w:rtl/>
            </w:rPr>
            <w:instrText xml:space="preserve"> </w:instrText>
          </w:r>
          <w:r w:rsidRPr="00426BE6">
            <w:rPr>
              <w:rFonts w:ascii="Tahoma" w:hAnsi="Tahoma" w:cs="B Nazanin" w:hint="cs"/>
              <w:noProof/>
              <w:color w:val="002060"/>
            </w:rPr>
            <w:instrText>NUMPAGES  \* Arabic  \* MERGEFORMAT</w:instrTex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instrText xml:space="preserve"> </w:instrTex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separate"/>
          </w:r>
          <w:r w:rsidR="00AE67B9">
            <w:rPr>
              <w:rFonts w:ascii="Tahoma" w:hAnsi="Tahoma" w:cs="B Nazanin"/>
              <w:noProof/>
              <w:color w:val="002060"/>
              <w:rtl/>
            </w:rPr>
            <w:t>6</w: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end"/>
          </w:r>
        </w:p>
      </w:tc>
    </w:tr>
  </w:tbl>
  <w:p w:rsidR="00EC2901" w:rsidRDefault="00EC2901" w:rsidP="00734CAF">
    <w:pPr>
      <w:pStyle w:val="Header"/>
      <w:rPr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00" w:type="pct"/>
      <w:jc w:val="center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14"/>
      <w:gridCol w:w="6379"/>
      <w:gridCol w:w="1843"/>
    </w:tblGrid>
    <w:tr w:rsidR="00880321" w:rsidRPr="00426BE6" w:rsidTr="00426BE6">
      <w:trPr>
        <w:trHeight w:val="488"/>
        <w:jc w:val="center"/>
      </w:trPr>
      <w:tc>
        <w:tcPr>
          <w:tcW w:w="1214" w:type="dxa"/>
          <w:vMerge w:val="restart"/>
          <w:vAlign w:val="center"/>
        </w:tcPr>
        <w:p w:rsidR="00880321" w:rsidRPr="00426BE6" w:rsidRDefault="00880321" w:rsidP="00EB6500">
          <w:pPr>
            <w:spacing w:line="192" w:lineRule="auto"/>
            <w:jc w:val="center"/>
            <w:rPr>
              <w:rFonts w:ascii="IranNastaliq" w:hAnsi="IranNastaliq" w:cs="B Nazanin"/>
              <w:sz w:val="18"/>
              <w:szCs w:val="20"/>
            </w:rPr>
          </w:pPr>
          <w:r w:rsidRPr="00426BE6">
            <w:rPr>
              <w:rFonts w:cs="B Nazanin" w:hint="cs"/>
              <w:noProof/>
              <w:rtl/>
              <w:lang w:bidi="fa-IR"/>
            </w:rPr>
            <w:drawing>
              <wp:inline distT="0" distB="0" distL="0" distR="0" wp14:anchorId="1E7942FA" wp14:editId="2D0B3382">
                <wp:extent cx="700363" cy="707366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73" cy="715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880321" w:rsidRPr="00EC2901" w:rsidRDefault="00880321" w:rsidP="00EB6500">
          <w:pPr>
            <w:spacing w:line="276" w:lineRule="auto"/>
            <w:jc w:val="center"/>
            <w:rPr>
              <w:rFonts w:ascii="Tahoma" w:hAnsi="Tahoma" w:cs="B Nazanin"/>
              <w:b/>
              <w:bCs/>
              <w:color w:val="002060"/>
              <w:sz w:val="32"/>
              <w:szCs w:val="32"/>
            </w:rPr>
          </w:pPr>
          <w:r w:rsidRPr="00EC2901">
            <w:rPr>
              <w:rFonts w:ascii="Tahoma" w:hAnsi="Tahoma" w:cs="B Nazanin" w:hint="cs"/>
              <w:b/>
              <w:bCs/>
              <w:color w:val="002060"/>
              <w:sz w:val="32"/>
              <w:szCs w:val="32"/>
              <w:rtl/>
            </w:rPr>
            <w:t>پيشنهاده طرح پژوهشي</w:t>
          </w:r>
        </w:p>
      </w:tc>
      <w:tc>
        <w:tcPr>
          <w:tcW w:w="1843" w:type="dxa"/>
          <w:vAlign w:val="center"/>
        </w:tcPr>
        <w:p w:rsidR="00880321" w:rsidRPr="00426BE6" w:rsidRDefault="00880321" w:rsidP="00426BE6">
          <w:pPr>
            <w:pStyle w:val="Heading2"/>
            <w:rPr>
              <w:rFonts w:ascii="Tahoma" w:hAnsi="Tahoma" w:cs="B Nazanin"/>
              <w:color w:val="002060"/>
              <w:sz w:val="20"/>
              <w:szCs w:val="20"/>
            </w:rPr>
          </w:pPr>
          <w:r>
            <w:rPr>
              <w:rFonts w:ascii="Tahoma" w:hAnsi="Tahoma" w:cs="B Nazanin" w:hint="cs"/>
              <w:color w:val="002060"/>
              <w:sz w:val="18"/>
              <w:szCs w:val="18"/>
              <w:rtl/>
            </w:rPr>
            <w:t xml:space="preserve">شناسه: </w:t>
          </w:r>
        </w:p>
      </w:tc>
    </w:tr>
    <w:tr w:rsidR="00880321" w:rsidRPr="00426BE6" w:rsidTr="00426BE6">
      <w:trPr>
        <w:trHeight w:val="461"/>
        <w:jc w:val="center"/>
      </w:trPr>
      <w:tc>
        <w:tcPr>
          <w:tcW w:w="1214" w:type="dxa"/>
          <w:vMerge/>
        </w:tcPr>
        <w:p w:rsidR="00880321" w:rsidRPr="00426BE6" w:rsidRDefault="00880321" w:rsidP="00EB6500">
          <w:pPr>
            <w:jc w:val="center"/>
            <w:rPr>
              <w:rFonts w:ascii="Arial" w:hAnsi="Arial" w:cs="B Nazanin"/>
              <w:b/>
              <w:bCs/>
              <w:sz w:val="8"/>
              <w:szCs w:val="8"/>
              <w:rtl/>
            </w:rPr>
          </w:pPr>
        </w:p>
      </w:tc>
      <w:tc>
        <w:tcPr>
          <w:tcW w:w="6379" w:type="dxa"/>
          <w:vAlign w:val="center"/>
        </w:tcPr>
        <w:p w:rsidR="00880321" w:rsidRPr="00EC2901" w:rsidRDefault="00EC2901" w:rsidP="00EC2901">
          <w:pPr>
            <w:pStyle w:val="Heading2"/>
            <w:jc w:val="center"/>
            <w:rPr>
              <w:rFonts w:ascii="Tahoma" w:hAnsi="Tahoma" w:cs="B Nazanin"/>
              <w:color w:val="002060"/>
              <w:rtl/>
            </w:rPr>
          </w:pPr>
          <w:r w:rsidRPr="00EC2901">
            <w:rPr>
              <w:rFonts w:ascii="Tahoma" w:hAnsi="Tahoma" w:cs="B Nazanin" w:hint="cs"/>
              <w:color w:val="002060"/>
              <w:rtl/>
            </w:rPr>
            <w:t>«عنوان طرح»</w:t>
          </w:r>
        </w:p>
      </w:tc>
      <w:tc>
        <w:tcPr>
          <w:tcW w:w="1843" w:type="dxa"/>
          <w:vAlign w:val="center"/>
        </w:tcPr>
        <w:p w:rsidR="00880321" w:rsidRPr="00426BE6" w:rsidRDefault="00880321" w:rsidP="001319D7">
          <w:pPr>
            <w:pStyle w:val="Heading2"/>
            <w:jc w:val="center"/>
            <w:rPr>
              <w:rFonts w:ascii="Tahoma" w:hAnsi="Tahoma" w:cs="B Nazanin"/>
              <w:color w:val="002060"/>
            </w:rPr>
          </w:pPr>
          <w:r w:rsidRPr="00426BE6">
            <w:rPr>
              <w:rFonts w:ascii="Tahoma" w:hAnsi="Tahoma" w:cs="B Nazanin" w:hint="cs"/>
              <w:color w:val="002060"/>
              <w:rtl/>
            </w:rPr>
            <w:t xml:space="preserve">صفحه </w:t>
          </w:r>
          <w:r w:rsidRPr="001319D7">
            <w:rPr>
              <w:rFonts w:ascii="Tahoma" w:hAnsi="Tahoma" w:cs="B Nazanin"/>
              <w:color w:val="002060"/>
            </w:rPr>
            <w:fldChar w:fldCharType="begin"/>
          </w:r>
          <w:r w:rsidRPr="001319D7">
            <w:rPr>
              <w:rFonts w:ascii="Tahoma" w:hAnsi="Tahoma" w:cs="B Nazanin"/>
              <w:color w:val="002060"/>
            </w:rPr>
            <w:instrText xml:space="preserve"> PAGE   \* MERGEFORMAT </w:instrText>
          </w:r>
          <w:r w:rsidRPr="001319D7">
            <w:rPr>
              <w:rFonts w:ascii="Tahoma" w:hAnsi="Tahoma" w:cs="B Nazanin"/>
              <w:color w:val="002060"/>
            </w:rPr>
            <w:fldChar w:fldCharType="separate"/>
          </w:r>
          <w:r w:rsidR="00EC2901">
            <w:rPr>
              <w:rFonts w:ascii="Tahoma" w:hAnsi="Tahoma" w:cs="B Nazanin"/>
              <w:noProof/>
              <w:color w:val="002060"/>
              <w:rtl/>
            </w:rPr>
            <w:t>1</w:t>
          </w:r>
          <w:r w:rsidRPr="001319D7">
            <w:rPr>
              <w:rFonts w:ascii="Tahoma" w:hAnsi="Tahoma" w:cs="B Nazanin"/>
              <w:noProof/>
              <w:color w:val="002060"/>
            </w:rPr>
            <w:fldChar w:fldCharType="end"/>
          </w:r>
          <w:r w:rsidRPr="00426BE6">
            <w:rPr>
              <w:rFonts w:ascii="Tahoma" w:hAnsi="Tahoma" w:cs="B Nazanin" w:hint="cs"/>
              <w:noProof/>
              <w:color w:val="002060"/>
              <w:rtl/>
            </w:rPr>
            <w:t xml:space="preserve"> از </w: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begin"/>
          </w:r>
          <w:r w:rsidRPr="00426BE6">
            <w:rPr>
              <w:rFonts w:ascii="Tahoma" w:hAnsi="Tahoma" w:cs="B Nazanin"/>
              <w:noProof/>
              <w:color w:val="002060"/>
              <w:rtl/>
            </w:rPr>
            <w:instrText xml:space="preserve"> </w:instrText>
          </w:r>
          <w:r w:rsidRPr="00426BE6">
            <w:rPr>
              <w:rFonts w:ascii="Tahoma" w:hAnsi="Tahoma" w:cs="B Nazanin" w:hint="cs"/>
              <w:noProof/>
              <w:color w:val="002060"/>
            </w:rPr>
            <w:instrText>NUMPAGES  \* Arabic  \* MERGEFORMAT</w:instrTex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instrText xml:space="preserve"> </w:instrTex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separate"/>
          </w:r>
          <w:r w:rsidR="002B725F">
            <w:rPr>
              <w:rFonts w:ascii="Tahoma" w:hAnsi="Tahoma" w:cs="B Nazanin"/>
              <w:noProof/>
              <w:color w:val="002060"/>
              <w:rtl/>
            </w:rPr>
            <w:t>5</w: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end"/>
          </w:r>
        </w:p>
      </w:tc>
    </w:tr>
  </w:tbl>
  <w:p w:rsidR="00880321" w:rsidRPr="00734CAF" w:rsidRDefault="00880321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9.25pt;height:35.25pt;visibility:visible;mso-wrap-style:square" o:bullet="t">
        <v:imagedata r:id="rId1" o:title=""/>
      </v:shape>
    </w:pict>
  </w:numPicBullet>
  <w:abstractNum w:abstractNumId="0">
    <w:nsid w:val="07E47251"/>
    <w:multiLevelType w:val="hybridMultilevel"/>
    <w:tmpl w:val="9D84393E"/>
    <w:lvl w:ilvl="0" w:tplc="56A2E72A">
      <w:start w:val="1"/>
      <w:numFmt w:val="decimal"/>
      <w:lvlText w:val="%1-"/>
      <w:lvlJc w:val="left"/>
      <w:pPr>
        <w:ind w:left="735" w:hanging="360"/>
      </w:pPr>
      <w:rPr>
        <w:rFonts w:cs="2  Lotu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D756D1D"/>
    <w:multiLevelType w:val="hybridMultilevel"/>
    <w:tmpl w:val="8E9C77B6"/>
    <w:lvl w:ilvl="0" w:tplc="071E4C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997D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A20CE1"/>
    <w:multiLevelType w:val="hybridMultilevel"/>
    <w:tmpl w:val="32ECFA52"/>
    <w:lvl w:ilvl="0" w:tplc="72C0CFB6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16D80FDB"/>
    <w:multiLevelType w:val="hybridMultilevel"/>
    <w:tmpl w:val="8BB4F7A4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3C43"/>
    <w:multiLevelType w:val="multilevel"/>
    <w:tmpl w:val="0EC6071E"/>
    <w:lvl w:ilvl="0">
      <w:start w:val="18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B194B29"/>
    <w:multiLevelType w:val="hybridMultilevel"/>
    <w:tmpl w:val="A9489D2C"/>
    <w:lvl w:ilvl="0" w:tplc="6BB09A22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/>
        <w:color w:val="C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A0D46"/>
    <w:multiLevelType w:val="hybridMultilevel"/>
    <w:tmpl w:val="D8C20E96"/>
    <w:lvl w:ilvl="0" w:tplc="F0A0DB4C">
      <w:start w:val="1"/>
      <w:numFmt w:val="decimal"/>
      <w:lvlText w:val="%1-"/>
      <w:lvlJc w:val="left"/>
      <w:pPr>
        <w:ind w:left="735" w:hanging="360"/>
      </w:pPr>
      <w:rPr>
        <w:rFonts w:cs="2  Lotu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377704D"/>
    <w:multiLevelType w:val="hybridMultilevel"/>
    <w:tmpl w:val="8BB4F7A4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0A83"/>
    <w:multiLevelType w:val="hybridMultilevel"/>
    <w:tmpl w:val="C6C04CFE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546A29C3"/>
    <w:multiLevelType w:val="hybridMultilevel"/>
    <w:tmpl w:val="A446B38E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830D0"/>
    <w:multiLevelType w:val="hybridMultilevel"/>
    <w:tmpl w:val="4128FFBA"/>
    <w:lvl w:ilvl="0" w:tplc="2D706A1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A54FD"/>
    <w:multiLevelType w:val="hybridMultilevel"/>
    <w:tmpl w:val="6EB80E98"/>
    <w:lvl w:ilvl="0" w:tplc="D966B80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683633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DE43E4"/>
    <w:multiLevelType w:val="hybridMultilevel"/>
    <w:tmpl w:val="661E0734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9"/>
    <w:rsid w:val="000024C6"/>
    <w:rsid w:val="00024110"/>
    <w:rsid w:val="0002516F"/>
    <w:rsid w:val="00026F8C"/>
    <w:rsid w:val="00027BBD"/>
    <w:rsid w:val="00034B9C"/>
    <w:rsid w:val="000408CA"/>
    <w:rsid w:val="0004680F"/>
    <w:rsid w:val="00054B8C"/>
    <w:rsid w:val="000660C3"/>
    <w:rsid w:val="000703E3"/>
    <w:rsid w:val="00075DC9"/>
    <w:rsid w:val="000802ED"/>
    <w:rsid w:val="00080E5F"/>
    <w:rsid w:val="00083861"/>
    <w:rsid w:val="00086987"/>
    <w:rsid w:val="000979C2"/>
    <w:rsid w:val="000A67C1"/>
    <w:rsid w:val="000A7BA6"/>
    <w:rsid w:val="000C1C0A"/>
    <w:rsid w:val="000C3817"/>
    <w:rsid w:val="000C3D8B"/>
    <w:rsid w:val="000C5DFC"/>
    <w:rsid w:val="000C7495"/>
    <w:rsid w:val="000D192D"/>
    <w:rsid w:val="000D1A7A"/>
    <w:rsid w:val="000D6CBC"/>
    <w:rsid w:val="000E26EC"/>
    <w:rsid w:val="000E564D"/>
    <w:rsid w:val="000F0AC6"/>
    <w:rsid w:val="000F1056"/>
    <w:rsid w:val="000F5152"/>
    <w:rsid w:val="00105EDE"/>
    <w:rsid w:val="00113305"/>
    <w:rsid w:val="0011388F"/>
    <w:rsid w:val="001205FB"/>
    <w:rsid w:val="00124207"/>
    <w:rsid w:val="00126510"/>
    <w:rsid w:val="001308CE"/>
    <w:rsid w:val="001319D7"/>
    <w:rsid w:val="00145282"/>
    <w:rsid w:val="0015265E"/>
    <w:rsid w:val="00154EDB"/>
    <w:rsid w:val="00164F45"/>
    <w:rsid w:val="0016751C"/>
    <w:rsid w:val="001714D5"/>
    <w:rsid w:val="00172AF1"/>
    <w:rsid w:val="00173F69"/>
    <w:rsid w:val="001755E3"/>
    <w:rsid w:val="00181C90"/>
    <w:rsid w:val="001863D0"/>
    <w:rsid w:val="001878C0"/>
    <w:rsid w:val="00187DCA"/>
    <w:rsid w:val="0019111B"/>
    <w:rsid w:val="00191A5C"/>
    <w:rsid w:val="001A17A3"/>
    <w:rsid w:val="001A657B"/>
    <w:rsid w:val="001B5826"/>
    <w:rsid w:val="001B6235"/>
    <w:rsid w:val="001B713C"/>
    <w:rsid w:val="001C3F7B"/>
    <w:rsid w:val="001C675A"/>
    <w:rsid w:val="001E4A3A"/>
    <w:rsid w:val="001E7C07"/>
    <w:rsid w:val="001F1767"/>
    <w:rsid w:val="001F2886"/>
    <w:rsid w:val="001F39C2"/>
    <w:rsid w:val="001F55BC"/>
    <w:rsid w:val="00203638"/>
    <w:rsid w:val="002100AF"/>
    <w:rsid w:val="00214913"/>
    <w:rsid w:val="00224A83"/>
    <w:rsid w:val="0022685D"/>
    <w:rsid w:val="00233DB8"/>
    <w:rsid w:val="00235826"/>
    <w:rsid w:val="00240256"/>
    <w:rsid w:val="0024049C"/>
    <w:rsid w:val="00252791"/>
    <w:rsid w:val="00252E39"/>
    <w:rsid w:val="0025350B"/>
    <w:rsid w:val="00253E92"/>
    <w:rsid w:val="002600CF"/>
    <w:rsid w:val="00280476"/>
    <w:rsid w:val="00281030"/>
    <w:rsid w:val="002838BB"/>
    <w:rsid w:val="00295EC4"/>
    <w:rsid w:val="002A35AB"/>
    <w:rsid w:val="002A4A14"/>
    <w:rsid w:val="002B002B"/>
    <w:rsid w:val="002B532C"/>
    <w:rsid w:val="002B725F"/>
    <w:rsid w:val="002C1F5D"/>
    <w:rsid w:val="002C2460"/>
    <w:rsid w:val="002E008C"/>
    <w:rsid w:val="002E0B0D"/>
    <w:rsid w:val="002E4AC4"/>
    <w:rsid w:val="002E5D10"/>
    <w:rsid w:val="002F5D91"/>
    <w:rsid w:val="002F6F9E"/>
    <w:rsid w:val="00302CA9"/>
    <w:rsid w:val="00307394"/>
    <w:rsid w:val="0031448D"/>
    <w:rsid w:val="003279EE"/>
    <w:rsid w:val="00341B0D"/>
    <w:rsid w:val="003442A0"/>
    <w:rsid w:val="00345602"/>
    <w:rsid w:val="00347B46"/>
    <w:rsid w:val="0036355E"/>
    <w:rsid w:val="00364DCE"/>
    <w:rsid w:val="0036502C"/>
    <w:rsid w:val="00371128"/>
    <w:rsid w:val="00377B1E"/>
    <w:rsid w:val="003832CE"/>
    <w:rsid w:val="00383D94"/>
    <w:rsid w:val="00383FDB"/>
    <w:rsid w:val="003870F8"/>
    <w:rsid w:val="00392F74"/>
    <w:rsid w:val="003A6795"/>
    <w:rsid w:val="003B3883"/>
    <w:rsid w:val="003B7CEA"/>
    <w:rsid w:val="003C232F"/>
    <w:rsid w:val="003C4880"/>
    <w:rsid w:val="003D3CCD"/>
    <w:rsid w:val="004044CC"/>
    <w:rsid w:val="0040714C"/>
    <w:rsid w:val="00407D44"/>
    <w:rsid w:val="004136E7"/>
    <w:rsid w:val="00414918"/>
    <w:rsid w:val="004168D6"/>
    <w:rsid w:val="00426BE6"/>
    <w:rsid w:val="004343AC"/>
    <w:rsid w:val="00435CC9"/>
    <w:rsid w:val="00435DB0"/>
    <w:rsid w:val="00437FC8"/>
    <w:rsid w:val="00444AAB"/>
    <w:rsid w:val="00450566"/>
    <w:rsid w:val="004530E1"/>
    <w:rsid w:val="00454C46"/>
    <w:rsid w:val="004724A7"/>
    <w:rsid w:val="00473823"/>
    <w:rsid w:val="004743C3"/>
    <w:rsid w:val="0047509F"/>
    <w:rsid w:val="00481F95"/>
    <w:rsid w:val="00486719"/>
    <w:rsid w:val="00493283"/>
    <w:rsid w:val="004A4911"/>
    <w:rsid w:val="004A5055"/>
    <w:rsid w:val="004A5DBB"/>
    <w:rsid w:val="004B5953"/>
    <w:rsid w:val="004C11EF"/>
    <w:rsid w:val="004C432F"/>
    <w:rsid w:val="004C4A68"/>
    <w:rsid w:val="004D16D5"/>
    <w:rsid w:val="004F5D4F"/>
    <w:rsid w:val="00500FFE"/>
    <w:rsid w:val="005014AE"/>
    <w:rsid w:val="00506178"/>
    <w:rsid w:val="005070E8"/>
    <w:rsid w:val="0051506C"/>
    <w:rsid w:val="005158D1"/>
    <w:rsid w:val="00520BFD"/>
    <w:rsid w:val="00523FE5"/>
    <w:rsid w:val="005605CF"/>
    <w:rsid w:val="00562B44"/>
    <w:rsid w:val="005701CF"/>
    <w:rsid w:val="00570CB2"/>
    <w:rsid w:val="005710E7"/>
    <w:rsid w:val="00576629"/>
    <w:rsid w:val="00581BDB"/>
    <w:rsid w:val="00586083"/>
    <w:rsid w:val="00592316"/>
    <w:rsid w:val="005A453E"/>
    <w:rsid w:val="005A5706"/>
    <w:rsid w:val="005C3DA4"/>
    <w:rsid w:val="005C49AB"/>
    <w:rsid w:val="005C7FAB"/>
    <w:rsid w:val="005E0CD8"/>
    <w:rsid w:val="005E4964"/>
    <w:rsid w:val="005E6C93"/>
    <w:rsid w:val="00603C48"/>
    <w:rsid w:val="006111FD"/>
    <w:rsid w:val="0062090E"/>
    <w:rsid w:val="00621DB0"/>
    <w:rsid w:val="00627248"/>
    <w:rsid w:val="006311C2"/>
    <w:rsid w:val="006328D9"/>
    <w:rsid w:val="00635209"/>
    <w:rsid w:val="00644023"/>
    <w:rsid w:val="006501F9"/>
    <w:rsid w:val="006516BC"/>
    <w:rsid w:val="00651FEC"/>
    <w:rsid w:val="006570EF"/>
    <w:rsid w:val="006608D8"/>
    <w:rsid w:val="00665A97"/>
    <w:rsid w:val="0066653A"/>
    <w:rsid w:val="006667D4"/>
    <w:rsid w:val="00671A9D"/>
    <w:rsid w:val="006769C3"/>
    <w:rsid w:val="006857A6"/>
    <w:rsid w:val="0069067F"/>
    <w:rsid w:val="006911CE"/>
    <w:rsid w:val="006A611D"/>
    <w:rsid w:val="006A7992"/>
    <w:rsid w:val="006B034A"/>
    <w:rsid w:val="006B4BCE"/>
    <w:rsid w:val="006C167B"/>
    <w:rsid w:val="006C1769"/>
    <w:rsid w:val="006C406C"/>
    <w:rsid w:val="006C5A92"/>
    <w:rsid w:val="006E190E"/>
    <w:rsid w:val="006F1CE3"/>
    <w:rsid w:val="006F212D"/>
    <w:rsid w:val="006F395B"/>
    <w:rsid w:val="006F418F"/>
    <w:rsid w:val="00700262"/>
    <w:rsid w:val="0070202B"/>
    <w:rsid w:val="00707537"/>
    <w:rsid w:val="007145A1"/>
    <w:rsid w:val="00716265"/>
    <w:rsid w:val="007214BA"/>
    <w:rsid w:val="00734CAF"/>
    <w:rsid w:val="00734E54"/>
    <w:rsid w:val="00740052"/>
    <w:rsid w:val="00743E6A"/>
    <w:rsid w:val="007527FB"/>
    <w:rsid w:val="00760DA1"/>
    <w:rsid w:val="00765B3D"/>
    <w:rsid w:val="00767375"/>
    <w:rsid w:val="007673CC"/>
    <w:rsid w:val="00767755"/>
    <w:rsid w:val="00776FD3"/>
    <w:rsid w:val="00783202"/>
    <w:rsid w:val="00790695"/>
    <w:rsid w:val="00790A62"/>
    <w:rsid w:val="007A05C9"/>
    <w:rsid w:val="007A240F"/>
    <w:rsid w:val="007B0044"/>
    <w:rsid w:val="007B52B2"/>
    <w:rsid w:val="007C0E53"/>
    <w:rsid w:val="007C3D6F"/>
    <w:rsid w:val="007C46B8"/>
    <w:rsid w:val="007C6EE2"/>
    <w:rsid w:val="007E1915"/>
    <w:rsid w:val="007E6833"/>
    <w:rsid w:val="007E6C13"/>
    <w:rsid w:val="007E737F"/>
    <w:rsid w:val="007F2C80"/>
    <w:rsid w:val="00812130"/>
    <w:rsid w:val="008134BD"/>
    <w:rsid w:val="00814AC1"/>
    <w:rsid w:val="008235A4"/>
    <w:rsid w:val="0083322A"/>
    <w:rsid w:val="00841430"/>
    <w:rsid w:val="008431E8"/>
    <w:rsid w:val="00844A3C"/>
    <w:rsid w:val="00854008"/>
    <w:rsid w:val="008615B8"/>
    <w:rsid w:val="008763A9"/>
    <w:rsid w:val="00880321"/>
    <w:rsid w:val="00882638"/>
    <w:rsid w:val="008836D0"/>
    <w:rsid w:val="00885261"/>
    <w:rsid w:val="008933BD"/>
    <w:rsid w:val="00893562"/>
    <w:rsid w:val="008956F0"/>
    <w:rsid w:val="008B01CF"/>
    <w:rsid w:val="008B0FAC"/>
    <w:rsid w:val="008B29A1"/>
    <w:rsid w:val="008B3206"/>
    <w:rsid w:val="008B59C3"/>
    <w:rsid w:val="008C4503"/>
    <w:rsid w:val="008C5A4A"/>
    <w:rsid w:val="008D1843"/>
    <w:rsid w:val="008D2250"/>
    <w:rsid w:val="008D7E68"/>
    <w:rsid w:val="008E2C8E"/>
    <w:rsid w:val="008F4123"/>
    <w:rsid w:val="008F74A9"/>
    <w:rsid w:val="00907C61"/>
    <w:rsid w:val="00910549"/>
    <w:rsid w:val="00912776"/>
    <w:rsid w:val="00925993"/>
    <w:rsid w:val="0093539E"/>
    <w:rsid w:val="00937836"/>
    <w:rsid w:val="00942224"/>
    <w:rsid w:val="009426CE"/>
    <w:rsid w:val="00947BC3"/>
    <w:rsid w:val="0095383A"/>
    <w:rsid w:val="00960FC2"/>
    <w:rsid w:val="00961B23"/>
    <w:rsid w:val="00963814"/>
    <w:rsid w:val="0096551A"/>
    <w:rsid w:val="00973431"/>
    <w:rsid w:val="00974011"/>
    <w:rsid w:val="00983041"/>
    <w:rsid w:val="009837EB"/>
    <w:rsid w:val="0099352B"/>
    <w:rsid w:val="0099748D"/>
    <w:rsid w:val="009A2AEC"/>
    <w:rsid w:val="009A3623"/>
    <w:rsid w:val="009A585F"/>
    <w:rsid w:val="009B21EB"/>
    <w:rsid w:val="009B4760"/>
    <w:rsid w:val="009C1578"/>
    <w:rsid w:val="009C370F"/>
    <w:rsid w:val="009C7F96"/>
    <w:rsid w:val="009D7CB7"/>
    <w:rsid w:val="009E0504"/>
    <w:rsid w:val="009E4796"/>
    <w:rsid w:val="009F05BB"/>
    <w:rsid w:val="00A03320"/>
    <w:rsid w:val="00A04F64"/>
    <w:rsid w:val="00A206A0"/>
    <w:rsid w:val="00A35EFF"/>
    <w:rsid w:val="00A37554"/>
    <w:rsid w:val="00A462BA"/>
    <w:rsid w:val="00A5515E"/>
    <w:rsid w:val="00A566CF"/>
    <w:rsid w:val="00A86856"/>
    <w:rsid w:val="00AA0239"/>
    <w:rsid w:val="00AA3B43"/>
    <w:rsid w:val="00AA46CB"/>
    <w:rsid w:val="00AB6F00"/>
    <w:rsid w:val="00AC220D"/>
    <w:rsid w:val="00AC7364"/>
    <w:rsid w:val="00AC7394"/>
    <w:rsid w:val="00AD49C0"/>
    <w:rsid w:val="00AE67B9"/>
    <w:rsid w:val="00AF79C0"/>
    <w:rsid w:val="00B0030C"/>
    <w:rsid w:val="00B01912"/>
    <w:rsid w:val="00B07154"/>
    <w:rsid w:val="00B07848"/>
    <w:rsid w:val="00B079B8"/>
    <w:rsid w:val="00B07DB1"/>
    <w:rsid w:val="00B168C4"/>
    <w:rsid w:val="00B22682"/>
    <w:rsid w:val="00B357C2"/>
    <w:rsid w:val="00B363A4"/>
    <w:rsid w:val="00B43945"/>
    <w:rsid w:val="00B43F8B"/>
    <w:rsid w:val="00B46F1D"/>
    <w:rsid w:val="00B50E89"/>
    <w:rsid w:val="00B537AF"/>
    <w:rsid w:val="00B54713"/>
    <w:rsid w:val="00B565B4"/>
    <w:rsid w:val="00B565E3"/>
    <w:rsid w:val="00B7286D"/>
    <w:rsid w:val="00B75DC9"/>
    <w:rsid w:val="00B82C15"/>
    <w:rsid w:val="00B84939"/>
    <w:rsid w:val="00B85D11"/>
    <w:rsid w:val="00B95291"/>
    <w:rsid w:val="00B97A27"/>
    <w:rsid w:val="00BA2867"/>
    <w:rsid w:val="00BA5C57"/>
    <w:rsid w:val="00BA5CD5"/>
    <w:rsid w:val="00BB6FA8"/>
    <w:rsid w:val="00BC7688"/>
    <w:rsid w:val="00BD4BCE"/>
    <w:rsid w:val="00BE58D9"/>
    <w:rsid w:val="00BE5DDF"/>
    <w:rsid w:val="00BF0BDB"/>
    <w:rsid w:val="00C02C47"/>
    <w:rsid w:val="00C12900"/>
    <w:rsid w:val="00C21274"/>
    <w:rsid w:val="00C3029B"/>
    <w:rsid w:val="00C34DE6"/>
    <w:rsid w:val="00C35B3E"/>
    <w:rsid w:val="00C470DB"/>
    <w:rsid w:val="00C52907"/>
    <w:rsid w:val="00C54500"/>
    <w:rsid w:val="00C62AD9"/>
    <w:rsid w:val="00C7579C"/>
    <w:rsid w:val="00C80005"/>
    <w:rsid w:val="00C81518"/>
    <w:rsid w:val="00C8450D"/>
    <w:rsid w:val="00C85A7B"/>
    <w:rsid w:val="00C95C99"/>
    <w:rsid w:val="00C96E76"/>
    <w:rsid w:val="00CA6FC9"/>
    <w:rsid w:val="00CB5130"/>
    <w:rsid w:val="00CC0A6D"/>
    <w:rsid w:val="00CC3033"/>
    <w:rsid w:val="00CC355E"/>
    <w:rsid w:val="00CC4C95"/>
    <w:rsid w:val="00CD51EA"/>
    <w:rsid w:val="00CE55C8"/>
    <w:rsid w:val="00CE5E66"/>
    <w:rsid w:val="00CF6CE7"/>
    <w:rsid w:val="00D00818"/>
    <w:rsid w:val="00D04831"/>
    <w:rsid w:val="00D05075"/>
    <w:rsid w:val="00D14E50"/>
    <w:rsid w:val="00D32458"/>
    <w:rsid w:val="00D324FE"/>
    <w:rsid w:val="00D36E03"/>
    <w:rsid w:val="00D40F0D"/>
    <w:rsid w:val="00D41060"/>
    <w:rsid w:val="00D43735"/>
    <w:rsid w:val="00D52AE2"/>
    <w:rsid w:val="00D53E01"/>
    <w:rsid w:val="00D545AE"/>
    <w:rsid w:val="00D55DB5"/>
    <w:rsid w:val="00D56C41"/>
    <w:rsid w:val="00D570D8"/>
    <w:rsid w:val="00D7554D"/>
    <w:rsid w:val="00D80813"/>
    <w:rsid w:val="00D85B8A"/>
    <w:rsid w:val="00D87187"/>
    <w:rsid w:val="00D87D23"/>
    <w:rsid w:val="00D90194"/>
    <w:rsid w:val="00D903BF"/>
    <w:rsid w:val="00D927C3"/>
    <w:rsid w:val="00D93C8E"/>
    <w:rsid w:val="00DB1810"/>
    <w:rsid w:val="00DB76DF"/>
    <w:rsid w:val="00DC1231"/>
    <w:rsid w:val="00DC53BF"/>
    <w:rsid w:val="00DD517C"/>
    <w:rsid w:val="00DE28ED"/>
    <w:rsid w:val="00DE3A7F"/>
    <w:rsid w:val="00DE4417"/>
    <w:rsid w:val="00DE7EDB"/>
    <w:rsid w:val="00DF2D63"/>
    <w:rsid w:val="00DF4986"/>
    <w:rsid w:val="00DF7FD3"/>
    <w:rsid w:val="00E025BE"/>
    <w:rsid w:val="00E145F1"/>
    <w:rsid w:val="00E374A7"/>
    <w:rsid w:val="00E4525E"/>
    <w:rsid w:val="00E6595E"/>
    <w:rsid w:val="00E67118"/>
    <w:rsid w:val="00E74F45"/>
    <w:rsid w:val="00E75484"/>
    <w:rsid w:val="00E77A3C"/>
    <w:rsid w:val="00E817B8"/>
    <w:rsid w:val="00E827C4"/>
    <w:rsid w:val="00E852C9"/>
    <w:rsid w:val="00E87AAF"/>
    <w:rsid w:val="00E90F20"/>
    <w:rsid w:val="00E9233B"/>
    <w:rsid w:val="00E9760F"/>
    <w:rsid w:val="00EA319D"/>
    <w:rsid w:val="00EA394D"/>
    <w:rsid w:val="00EB1C9A"/>
    <w:rsid w:val="00EB5972"/>
    <w:rsid w:val="00EB6500"/>
    <w:rsid w:val="00EB79EC"/>
    <w:rsid w:val="00EC2901"/>
    <w:rsid w:val="00EC39F1"/>
    <w:rsid w:val="00EC70CF"/>
    <w:rsid w:val="00ED0244"/>
    <w:rsid w:val="00EE6BF3"/>
    <w:rsid w:val="00F06843"/>
    <w:rsid w:val="00F1323D"/>
    <w:rsid w:val="00F2044E"/>
    <w:rsid w:val="00F40702"/>
    <w:rsid w:val="00F43A3D"/>
    <w:rsid w:val="00F47F36"/>
    <w:rsid w:val="00F553CA"/>
    <w:rsid w:val="00F555F7"/>
    <w:rsid w:val="00F60CB0"/>
    <w:rsid w:val="00F622A9"/>
    <w:rsid w:val="00F62828"/>
    <w:rsid w:val="00F71A92"/>
    <w:rsid w:val="00F77DF9"/>
    <w:rsid w:val="00F80D19"/>
    <w:rsid w:val="00F90AEE"/>
    <w:rsid w:val="00F95A5C"/>
    <w:rsid w:val="00FA16ED"/>
    <w:rsid w:val="00FC16FC"/>
    <w:rsid w:val="00FC2CCC"/>
    <w:rsid w:val="00FC655E"/>
    <w:rsid w:val="00FD24DE"/>
    <w:rsid w:val="00FD2884"/>
    <w:rsid w:val="00FD3173"/>
    <w:rsid w:val="00FD499C"/>
    <w:rsid w:val="00FD58E1"/>
    <w:rsid w:val="00FE065A"/>
    <w:rsid w:val="00FE294E"/>
    <w:rsid w:val="00FE4CEE"/>
    <w:rsid w:val="00FE60A8"/>
    <w:rsid w:val="00FF38C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DC2F80A-D0F1-455D-B0BF-88CDEBB9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75"/>
    <w:pPr>
      <w:bidi/>
    </w:pPr>
    <w:rPr>
      <w:rFonts w:cs="B Zar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CA6FC9"/>
    <w:pPr>
      <w:keepNext/>
      <w:jc w:val="center"/>
      <w:outlineLvl w:val="0"/>
    </w:pPr>
    <w:rPr>
      <w:rFonts w:cs="Zar"/>
      <w:b/>
      <w:bCs/>
      <w:sz w:val="28"/>
      <w:lang w:bidi="fa-IR"/>
    </w:rPr>
  </w:style>
  <w:style w:type="paragraph" w:styleId="Heading2">
    <w:name w:val="heading 2"/>
    <w:basedOn w:val="Normal"/>
    <w:next w:val="Normal"/>
    <w:qFormat/>
    <w:rsid w:val="00CA6FC9"/>
    <w:pPr>
      <w:keepNext/>
      <w:outlineLvl w:val="1"/>
    </w:pPr>
    <w:rPr>
      <w:rFonts w:cs="Zar"/>
      <w:b/>
      <w:bCs/>
      <w:sz w:val="22"/>
      <w:szCs w:val="22"/>
      <w:lang w:bidi="fa-IR"/>
    </w:rPr>
  </w:style>
  <w:style w:type="paragraph" w:styleId="Heading6">
    <w:name w:val="heading 6"/>
    <w:basedOn w:val="Normal"/>
    <w:next w:val="Normal"/>
    <w:qFormat/>
    <w:rsid w:val="00CA6FC9"/>
    <w:pPr>
      <w:keepNext/>
      <w:jc w:val="both"/>
      <w:outlineLvl w:val="5"/>
    </w:pPr>
    <w:rPr>
      <w:rFonts w:cs="Zar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431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31E8"/>
  </w:style>
  <w:style w:type="paragraph" w:styleId="FootnoteText">
    <w:name w:val="footnote text"/>
    <w:basedOn w:val="Normal"/>
    <w:link w:val="FootnoteTextChar"/>
    <w:rsid w:val="003C2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232F"/>
    <w:rPr>
      <w:rFonts w:cs="B Zar"/>
    </w:rPr>
  </w:style>
  <w:style w:type="character" w:styleId="FootnoteReference">
    <w:name w:val="footnote reference"/>
    <w:basedOn w:val="DefaultParagraphFont"/>
    <w:rsid w:val="003C232F"/>
    <w:rPr>
      <w:vertAlign w:val="superscript"/>
    </w:rPr>
  </w:style>
  <w:style w:type="table" w:styleId="TableGrid">
    <w:name w:val="Table Grid"/>
    <w:basedOn w:val="TableNormal"/>
    <w:locked/>
    <w:rsid w:val="0029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6E190E"/>
    <w:rPr>
      <w:rFonts w:cs="B Zar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rsid w:val="00B0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15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0030C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0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30C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00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7C0E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64D"/>
    <w:rPr>
      <w:color w:val="808080"/>
    </w:rPr>
  </w:style>
  <w:style w:type="paragraph" w:styleId="BodyText">
    <w:name w:val="Body Text"/>
    <w:basedOn w:val="Normal"/>
    <w:link w:val="BodyTextChar"/>
    <w:rsid w:val="00734CAF"/>
    <w:rPr>
      <w:rFonts w:cs="Zar"/>
      <w:noProof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34CAF"/>
    <w:rPr>
      <w:rFonts w:cs="Zar"/>
      <w:noProof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EB8FE-75CC-4A7B-AC8E-555AEB6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1467</Words>
  <Characters>6764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سلام</vt:lpstr>
    </vt:vector>
  </TitlesOfParts>
  <Company>idoc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سلام</dc:title>
  <dc:subject>سبا</dc:subject>
  <dc:creator>Emadodin Zamanzade</dc:creator>
  <cp:lastModifiedBy>shiva dorosteh</cp:lastModifiedBy>
  <cp:revision>22</cp:revision>
  <cp:lastPrinted>2019-03-09T08:16:00Z</cp:lastPrinted>
  <dcterms:created xsi:type="dcterms:W3CDTF">2015-08-10T05:19:00Z</dcterms:created>
  <dcterms:modified xsi:type="dcterms:W3CDTF">2020-12-28T11:28:00Z</dcterms:modified>
</cp:coreProperties>
</file>